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82" w:tblpY="1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8640"/>
      </w:tblGrid>
      <w:tr w:rsidR="005949AC" w:rsidRPr="00A46BC8" w14:paraId="44CEE559" w14:textId="77777777">
        <w:trPr>
          <w:trHeight w:val="1395"/>
        </w:trPr>
        <w:tc>
          <w:tcPr>
            <w:tcW w:w="8640" w:type="dxa"/>
            <w:tcBorders>
              <w:top w:val="single" w:sz="4" w:space="0" w:color="auto"/>
              <w:left w:val="single" w:sz="4" w:space="0" w:color="auto"/>
              <w:bottom w:val="single" w:sz="4" w:space="0" w:color="auto"/>
              <w:right w:val="single" w:sz="4" w:space="0" w:color="auto"/>
            </w:tcBorders>
          </w:tcPr>
          <w:p w14:paraId="08656749" w14:textId="4AEE4A57" w:rsidR="00296791" w:rsidRPr="00A46BC8" w:rsidRDefault="0038085F">
            <w:pPr>
              <w:rPr>
                <w:rFonts w:asciiTheme="majorEastAsia" w:eastAsiaTheme="majorEastAsia" w:hAnsiTheme="majorEastAsia"/>
                <w:sz w:val="24"/>
              </w:rPr>
            </w:pPr>
            <w:r w:rsidRPr="00A46BC8">
              <w:rPr>
                <w:rFonts w:asciiTheme="majorEastAsia" w:eastAsiaTheme="majorEastAsia" w:hAnsiTheme="majorEastAsia" w:hint="eastAsia"/>
                <w:sz w:val="24"/>
              </w:rPr>
              <w:t>【</w:t>
            </w:r>
            <w:r w:rsidR="00624EE5" w:rsidRPr="00A46BC8">
              <w:rPr>
                <w:rFonts w:asciiTheme="majorEastAsia" w:eastAsiaTheme="majorEastAsia" w:hAnsiTheme="majorEastAsia" w:hint="eastAsia"/>
                <w:sz w:val="24"/>
              </w:rPr>
              <w:t>通所型サービス</w:t>
            </w:r>
            <w:r w:rsidR="002D2631">
              <w:rPr>
                <w:rFonts w:asciiTheme="majorEastAsia" w:eastAsiaTheme="majorEastAsia" w:hAnsiTheme="majorEastAsia" w:hint="eastAsia"/>
                <w:sz w:val="24"/>
              </w:rPr>
              <w:t>C</w:t>
            </w:r>
            <w:r w:rsidR="00795228" w:rsidRPr="00795228">
              <w:rPr>
                <w:rFonts w:asciiTheme="majorEastAsia" w:eastAsiaTheme="majorEastAsia" w:hAnsiTheme="majorEastAsia" w:hint="eastAsia"/>
                <w:kern w:val="0"/>
                <w:sz w:val="24"/>
              </w:rPr>
              <w:t>（</w:t>
            </w:r>
            <w:r w:rsidR="002D2631">
              <w:rPr>
                <w:rFonts w:asciiTheme="majorEastAsia" w:eastAsiaTheme="majorEastAsia" w:hAnsiTheme="majorEastAsia" w:hint="eastAsia"/>
                <w:kern w:val="0"/>
                <w:sz w:val="24"/>
              </w:rPr>
              <w:t>短期集中</w:t>
            </w:r>
            <w:r w:rsidR="00795228" w:rsidRPr="00795228">
              <w:rPr>
                <w:rFonts w:asciiTheme="majorEastAsia" w:eastAsiaTheme="majorEastAsia" w:hAnsiTheme="majorEastAsia" w:hint="eastAsia"/>
                <w:kern w:val="0"/>
                <w:sz w:val="24"/>
              </w:rPr>
              <w:t>型）</w:t>
            </w:r>
            <w:r w:rsidR="00624EE5" w:rsidRPr="00A46BC8">
              <w:rPr>
                <w:rFonts w:asciiTheme="majorEastAsia" w:eastAsiaTheme="majorEastAsia" w:hAnsiTheme="majorEastAsia" w:hint="eastAsia"/>
                <w:sz w:val="24"/>
              </w:rPr>
              <w:t>】</w:t>
            </w:r>
          </w:p>
          <w:p w14:paraId="35381D75" w14:textId="77777777" w:rsidR="00296791" w:rsidRPr="00A46BC8" w:rsidRDefault="00624EE5">
            <w:pPr>
              <w:ind w:firstLineChars="100" w:firstLine="240"/>
              <w:rPr>
                <w:rFonts w:asciiTheme="majorEastAsia" w:eastAsiaTheme="majorEastAsia" w:hAnsiTheme="majorEastAsia"/>
              </w:rPr>
            </w:pPr>
            <w:r w:rsidRPr="00A46BC8">
              <w:rPr>
                <w:rFonts w:asciiTheme="majorEastAsia" w:eastAsiaTheme="majorEastAsia" w:hAnsiTheme="majorEastAsia" w:hint="eastAsia"/>
                <w:sz w:val="24"/>
              </w:rPr>
              <w:t>この運営規程の例示はあくまでイメージであり、各項目の記載の方法・内容については、事業所の実情に応じて作成してください。「＊＊＊」は開設者名（法人名）を、「△△△」は事業所の名称を記載。</w:t>
            </w:r>
            <w:r w:rsidR="0010778A" w:rsidRPr="00A46BC8">
              <w:rPr>
                <w:rFonts w:asciiTheme="majorEastAsia" w:eastAsiaTheme="majorEastAsia" w:hAnsiTheme="majorEastAsia" w:hint="eastAsia"/>
                <w:sz w:val="24"/>
              </w:rPr>
              <w:t>赤字部分については、実施しない事業は削除してください。</w:t>
            </w:r>
          </w:p>
        </w:tc>
      </w:tr>
    </w:tbl>
    <w:p w14:paraId="50416AFC" w14:textId="77777777" w:rsidR="00296791" w:rsidRPr="00A46BC8" w:rsidRDefault="00296791">
      <w:pPr>
        <w:rPr>
          <w:rFonts w:asciiTheme="majorEastAsia" w:eastAsiaTheme="majorEastAsia" w:hAnsiTheme="majorEastAsia"/>
          <w:sz w:val="24"/>
        </w:rPr>
      </w:pPr>
    </w:p>
    <w:p w14:paraId="78B235B6" w14:textId="77777777" w:rsidR="00296791" w:rsidRPr="00A46BC8" w:rsidRDefault="00296791">
      <w:pPr>
        <w:jc w:val="center"/>
        <w:rPr>
          <w:rFonts w:asciiTheme="majorEastAsia" w:eastAsiaTheme="majorEastAsia" w:hAnsiTheme="majorEastAsia"/>
          <w:sz w:val="24"/>
        </w:rPr>
      </w:pPr>
    </w:p>
    <w:p w14:paraId="67C38418" w14:textId="638A71BF" w:rsidR="00296791" w:rsidRPr="00A46BC8" w:rsidRDefault="005E7BD0">
      <w:pPr>
        <w:jc w:val="center"/>
        <w:rPr>
          <w:rFonts w:asciiTheme="majorEastAsia" w:eastAsiaTheme="majorEastAsia" w:hAnsiTheme="majorEastAsia"/>
          <w:sz w:val="24"/>
        </w:rPr>
      </w:pPr>
      <w:r w:rsidRPr="00A46BC8">
        <w:rPr>
          <w:rFonts w:asciiTheme="majorEastAsia" w:eastAsiaTheme="majorEastAsia" w:hAnsiTheme="majorEastAsia" w:hint="eastAsia"/>
          <w:sz w:val="24"/>
        </w:rPr>
        <w:t>△△△</w:t>
      </w:r>
      <w:r w:rsidR="00A803F9" w:rsidRPr="00A46BC8">
        <w:rPr>
          <w:rFonts w:asciiTheme="majorEastAsia" w:eastAsiaTheme="majorEastAsia" w:hAnsiTheme="majorEastAsia" w:hint="eastAsia"/>
          <w:sz w:val="24"/>
        </w:rPr>
        <w:t>四條畷市</w:t>
      </w:r>
      <w:r w:rsidR="00624EE5" w:rsidRPr="00A46BC8">
        <w:rPr>
          <w:rFonts w:asciiTheme="majorEastAsia" w:eastAsiaTheme="majorEastAsia" w:hAnsiTheme="majorEastAsia" w:hint="eastAsia"/>
          <w:sz w:val="24"/>
        </w:rPr>
        <w:t>介護予防・日常生活支援総合事業</w:t>
      </w:r>
    </w:p>
    <w:p w14:paraId="52AF8C05" w14:textId="2CEF8C60" w:rsidR="00EF62D2" w:rsidRPr="00A46BC8" w:rsidRDefault="00E8054A">
      <w:pPr>
        <w:jc w:val="center"/>
        <w:rPr>
          <w:rFonts w:asciiTheme="majorEastAsia" w:eastAsiaTheme="majorEastAsia" w:hAnsiTheme="majorEastAsia"/>
          <w:sz w:val="24"/>
        </w:rPr>
      </w:pPr>
      <w:r w:rsidRPr="00A46BC8">
        <w:rPr>
          <w:rFonts w:asciiTheme="majorEastAsia" w:eastAsiaTheme="majorEastAsia" w:hAnsiTheme="majorEastAsia" w:hint="eastAsia"/>
          <w:sz w:val="24"/>
        </w:rPr>
        <w:t>第１</w:t>
      </w:r>
      <w:r w:rsidR="00624EE5" w:rsidRPr="00A46BC8">
        <w:rPr>
          <w:rFonts w:asciiTheme="majorEastAsia" w:eastAsiaTheme="majorEastAsia" w:hAnsiTheme="majorEastAsia" w:hint="eastAsia"/>
          <w:sz w:val="24"/>
        </w:rPr>
        <w:t>号通所事業（</w:t>
      </w:r>
      <w:r w:rsidR="002D2631" w:rsidRPr="00A46BC8">
        <w:rPr>
          <w:rFonts w:asciiTheme="majorEastAsia" w:eastAsiaTheme="majorEastAsia" w:hAnsiTheme="majorEastAsia" w:hint="eastAsia"/>
          <w:sz w:val="24"/>
        </w:rPr>
        <w:t>通所型サービス</w:t>
      </w:r>
      <w:r w:rsidR="002D2631">
        <w:rPr>
          <w:rFonts w:asciiTheme="majorEastAsia" w:eastAsiaTheme="majorEastAsia" w:hAnsiTheme="majorEastAsia" w:hint="eastAsia"/>
          <w:sz w:val="24"/>
        </w:rPr>
        <w:t>C</w:t>
      </w:r>
      <w:r w:rsidR="002D2631" w:rsidRPr="00795228">
        <w:rPr>
          <w:rFonts w:asciiTheme="majorEastAsia" w:eastAsiaTheme="majorEastAsia" w:hAnsiTheme="majorEastAsia" w:hint="eastAsia"/>
          <w:kern w:val="0"/>
          <w:sz w:val="24"/>
        </w:rPr>
        <w:t>（</w:t>
      </w:r>
      <w:r w:rsidR="002D2631">
        <w:rPr>
          <w:rFonts w:asciiTheme="majorEastAsia" w:eastAsiaTheme="majorEastAsia" w:hAnsiTheme="majorEastAsia" w:hint="eastAsia"/>
          <w:kern w:val="0"/>
          <w:sz w:val="24"/>
        </w:rPr>
        <w:t>短期集中</w:t>
      </w:r>
      <w:r w:rsidR="002D2631" w:rsidRPr="00795228">
        <w:rPr>
          <w:rFonts w:asciiTheme="majorEastAsia" w:eastAsiaTheme="majorEastAsia" w:hAnsiTheme="majorEastAsia" w:hint="eastAsia"/>
          <w:kern w:val="0"/>
          <w:sz w:val="24"/>
        </w:rPr>
        <w:t>型）</w:t>
      </w:r>
      <w:r w:rsidR="00624EE5" w:rsidRPr="00A46BC8">
        <w:rPr>
          <w:rFonts w:asciiTheme="majorEastAsia" w:eastAsiaTheme="majorEastAsia" w:hAnsiTheme="majorEastAsia" w:hint="eastAsia"/>
          <w:sz w:val="24"/>
        </w:rPr>
        <w:t>）</w:t>
      </w:r>
    </w:p>
    <w:p w14:paraId="339B8CF6" w14:textId="77777777" w:rsidR="00296791" w:rsidRPr="00A46BC8" w:rsidRDefault="00624EE5">
      <w:pPr>
        <w:jc w:val="center"/>
        <w:rPr>
          <w:rFonts w:asciiTheme="majorEastAsia" w:eastAsiaTheme="majorEastAsia" w:hAnsiTheme="majorEastAsia"/>
          <w:sz w:val="24"/>
        </w:rPr>
      </w:pPr>
      <w:r w:rsidRPr="00A46BC8">
        <w:rPr>
          <w:rFonts w:asciiTheme="majorEastAsia" w:eastAsiaTheme="majorEastAsia" w:hAnsiTheme="majorEastAsia" w:hint="eastAsia"/>
          <w:sz w:val="24"/>
        </w:rPr>
        <w:t>運営規程</w:t>
      </w:r>
    </w:p>
    <w:p w14:paraId="717B777B" w14:textId="77777777" w:rsidR="00296791" w:rsidRPr="00A46BC8" w:rsidRDefault="00296791">
      <w:pPr>
        <w:rPr>
          <w:rFonts w:asciiTheme="majorEastAsia" w:eastAsiaTheme="majorEastAsia" w:hAnsiTheme="majorEastAsia"/>
          <w:sz w:val="24"/>
        </w:rPr>
      </w:pPr>
    </w:p>
    <w:p w14:paraId="28A399C7"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（事業の目的）</w:t>
      </w:r>
    </w:p>
    <w:p w14:paraId="274F36F2" w14:textId="1591143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第１条　＊＊＊が設置する△△△（以下「事業所」という。）において実施する</w:t>
      </w:r>
      <w:r w:rsidR="0090169B" w:rsidRPr="00A46BC8">
        <w:rPr>
          <w:rFonts w:asciiTheme="majorEastAsia" w:eastAsiaTheme="majorEastAsia" w:hAnsiTheme="majorEastAsia" w:hint="eastAsia"/>
          <w:kern w:val="0"/>
          <w:sz w:val="24"/>
        </w:rPr>
        <w:t>四條畷市</w:t>
      </w:r>
      <w:r w:rsidR="00EF62D2" w:rsidRPr="00A46BC8">
        <w:rPr>
          <w:rFonts w:asciiTheme="majorEastAsia" w:eastAsiaTheme="majorEastAsia" w:hAnsiTheme="majorEastAsia" w:hint="eastAsia"/>
          <w:kern w:val="0"/>
          <w:sz w:val="24"/>
        </w:rPr>
        <w:t>介護予防・日常生活支援総合事業における</w:t>
      </w:r>
      <w:r w:rsidR="005E7BD0" w:rsidRPr="00A46BC8">
        <w:rPr>
          <w:rFonts w:asciiTheme="majorEastAsia" w:eastAsiaTheme="majorEastAsia" w:hAnsiTheme="majorEastAsia" w:hint="eastAsia"/>
          <w:kern w:val="0"/>
          <w:sz w:val="24"/>
        </w:rPr>
        <w:t>第１号通所事業（</w:t>
      </w:r>
      <w:r w:rsidR="002D2631" w:rsidRPr="00A46BC8">
        <w:rPr>
          <w:rFonts w:asciiTheme="majorEastAsia" w:eastAsiaTheme="majorEastAsia" w:hAnsiTheme="majorEastAsia" w:hint="eastAsia"/>
          <w:sz w:val="24"/>
        </w:rPr>
        <w:t>通所型サービス</w:t>
      </w:r>
      <w:r w:rsidR="002D2631">
        <w:rPr>
          <w:rFonts w:asciiTheme="majorEastAsia" w:eastAsiaTheme="majorEastAsia" w:hAnsiTheme="majorEastAsia" w:hint="eastAsia"/>
          <w:sz w:val="24"/>
        </w:rPr>
        <w:t>C</w:t>
      </w:r>
      <w:r w:rsidR="002D2631" w:rsidRPr="00795228">
        <w:rPr>
          <w:rFonts w:asciiTheme="majorEastAsia" w:eastAsiaTheme="majorEastAsia" w:hAnsiTheme="majorEastAsia" w:hint="eastAsia"/>
          <w:kern w:val="0"/>
          <w:sz w:val="24"/>
        </w:rPr>
        <w:t>（</w:t>
      </w:r>
      <w:r w:rsidR="002D2631">
        <w:rPr>
          <w:rFonts w:asciiTheme="majorEastAsia" w:eastAsiaTheme="majorEastAsia" w:hAnsiTheme="majorEastAsia" w:hint="eastAsia"/>
          <w:kern w:val="0"/>
          <w:sz w:val="24"/>
        </w:rPr>
        <w:t>短期集中</w:t>
      </w:r>
      <w:r w:rsidR="002D2631" w:rsidRPr="00795228">
        <w:rPr>
          <w:rFonts w:asciiTheme="majorEastAsia" w:eastAsiaTheme="majorEastAsia" w:hAnsiTheme="majorEastAsia" w:hint="eastAsia"/>
          <w:kern w:val="0"/>
          <w:sz w:val="24"/>
        </w:rPr>
        <w:t>型）</w:t>
      </w:r>
      <w:r w:rsidR="005E7BD0" w:rsidRPr="00A46BC8">
        <w:rPr>
          <w:rFonts w:asciiTheme="majorEastAsia" w:eastAsiaTheme="majorEastAsia" w:hAnsiTheme="majorEastAsia" w:hint="eastAsia"/>
          <w:kern w:val="0"/>
          <w:sz w:val="24"/>
        </w:rPr>
        <w:t>）</w:t>
      </w:r>
      <w:r w:rsidR="005949AC" w:rsidRPr="00A46BC8">
        <w:rPr>
          <w:rFonts w:asciiTheme="majorEastAsia" w:eastAsiaTheme="majorEastAsia" w:hAnsiTheme="majorEastAsia" w:hint="eastAsia"/>
          <w:sz w:val="24"/>
        </w:rPr>
        <w:t>（以下、「通所型サービス</w:t>
      </w:r>
      <w:r w:rsidRPr="00A46BC8">
        <w:rPr>
          <w:rFonts w:asciiTheme="majorEastAsia" w:eastAsiaTheme="majorEastAsia" w:hAnsiTheme="majorEastAsia" w:hint="eastAsia"/>
          <w:sz w:val="24"/>
        </w:rPr>
        <w:t>」という。）の適正な運営を確保するために必要な人員及び運営管理に関する事項を定め、</w:t>
      </w:r>
      <w:r w:rsidR="003A37E5" w:rsidRPr="00A46BC8">
        <w:rPr>
          <w:rFonts w:asciiTheme="majorEastAsia" w:eastAsiaTheme="majorEastAsia" w:hAnsiTheme="majorEastAsia" w:hint="eastAsia"/>
          <w:sz w:val="24"/>
        </w:rPr>
        <w:t>要支援状態等にある利用者に対し、</w:t>
      </w:r>
      <w:r w:rsidR="005949AC" w:rsidRPr="00A46BC8">
        <w:rPr>
          <w:rFonts w:asciiTheme="majorEastAsia" w:eastAsiaTheme="majorEastAsia" w:hAnsiTheme="majorEastAsia" w:hint="eastAsia"/>
          <w:sz w:val="24"/>
        </w:rPr>
        <w:t>通所型サービス</w:t>
      </w:r>
      <w:r w:rsidR="003A37E5" w:rsidRPr="00A46BC8">
        <w:rPr>
          <w:rFonts w:asciiTheme="majorEastAsia" w:eastAsiaTheme="majorEastAsia" w:hAnsiTheme="majorEastAsia" w:hint="eastAsia"/>
          <w:sz w:val="24"/>
        </w:rPr>
        <w:t>の円滑な運営管理を図るとともに、利用者の意思及び人格を尊重し、利用者の立場に立った</w:t>
      </w:r>
      <w:r w:rsidRPr="00A46BC8">
        <w:rPr>
          <w:rFonts w:asciiTheme="majorEastAsia" w:eastAsiaTheme="majorEastAsia" w:hAnsiTheme="majorEastAsia" w:hint="eastAsia"/>
          <w:sz w:val="24"/>
        </w:rPr>
        <w:t>適切な</w:t>
      </w:r>
      <w:r w:rsidR="005949AC" w:rsidRPr="00A46BC8">
        <w:rPr>
          <w:rFonts w:asciiTheme="majorEastAsia" w:eastAsiaTheme="majorEastAsia" w:hAnsiTheme="majorEastAsia" w:hint="eastAsia"/>
          <w:sz w:val="24"/>
        </w:rPr>
        <w:t>通所型サービス</w:t>
      </w:r>
      <w:r w:rsidR="0099432A" w:rsidRPr="00A46BC8">
        <w:rPr>
          <w:rFonts w:asciiTheme="majorEastAsia" w:eastAsiaTheme="majorEastAsia" w:hAnsiTheme="majorEastAsia" w:hint="eastAsia"/>
          <w:sz w:val="24"/>
        </w:rPr>
        <w:t>の</w:t>
      </w:r>
      <w:r w:rsidRPr="00A46BC8">
        <w:rPr>
          <w:rFonts w:asciiTheme="majorEastAsia" w:eastAsiaTheme="majorEastAsia" w:hAnsiTheme="majorEastAsia" w:hint="eastAsia"/>
          <w:sz w:val="24"/>
        </w:rPr>
        <w:t>提供</w:t>
      </w:r>
      <w:r w:rsidR="0099432A" w:rsidRPr="00A46BC8">
        <w:rPr>
          <w:rFonts w:asciiTheme="majorEastAsia" w:eastAsiaTheme="majorEastAsia" w:hAnsiTheme="majorEastAsia" w:hint="eastAsia"/>
          <w:sz w:val="24"/>
        </w:rPr>
        <w:t>を確保</w:t>
      </w:r>
      <w:r w:rsidRPr="00A46BC8">
        <w:rPr>
          <w:rFonts w:asciiTheme="majorEastAsia" w:eastAsiaTheme="majorEastAsia" w:hAnsiTheme="majorEastAsia" w:hint="eastAsia"/>
          <w:sz w:val="24"/>
        </w:rPr>
        <w:t>することを目的とする。</w:t>
      </w:r>
    </w:p>
    <w:p w14:paraId="24FB989D" w14:textId="77777777" w:rsidR="00296791" w:rsidRPr="00A46BC8" w:rsidRDefault="00296791">
      <w:pPr>
        <w:ind w:left="240" w:hangingChars="100" w:hanging="240"/>
        <w:rPr>
          <w:rFonts w:asciiTheme="majorEastAsia" w:eastAsiaTheme="majorEastAsia" w:hAnsiTheme="majorEastAsia"/>
          <w:sz w:val="24"/>
        </w:rPr>
      </w:pPr>
    </w:p>
    <w:p w14:paraId="631A8970"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（運営の方針）</w:t>
      </w:r>
    </w:p>
    <w:p w14:paraId="0C1775B1" w14:textId="5E04CF82"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第２条　</w:t>
      </w:r>
      <w:r w:rsidR="00EC323D" w:rsidRPr="00A46BC8">
        <w:rPr>
          <w:rFonts w:asciiTheme="majorEastAsia" w:eastAsiaTheme="majorEastAsia" w:hAnsiTheme="majorEastAsia" w:hint="eastAsia"/>
          <w:sz w:val="24"/>
        </w:rPr>
        <w:t>事業所が実施する事業は、</w:t>
      </w:r>
      <w:r w:rsidR="00F20FAB">
        <w:rPr>
          <w:rFonts w:asciiTheme="majorEastAsia" w:eastAsiaTheme="majorEastAsia" w:hAnsiTheme="majorEastAsia" w:hint="eastAsia"/>
          <w:sz w:val="24"/>
        </w:rPr>
        <w:t>筋力低下等により日常生活が困難な</w:t>
      </w:r>
      <w:r w:rsidR="00EC323D" w:rsidRPr="00A46BC8">
        <w:rPr>
          <w:rFonts w:asciiTheme="majorEastAsia" w:eastAsiaTheme="majorEastAsia" w:hAnsiTheme="majorEastAsia" w:hint="eastAsia"/>
          <w:sz w:val="24"/>
        </w:rPr>
        <w:t>高齢者</w:t>
      </w:r>
      <w:r w:rsidRPr="00A46BC8">
        <w:rPr>
          <w:rFonts w:asciiTheme="majorEastAsia" w:eastAsiaTheme="majorEastAsia" w:hAnsiTheme="majorEastAsia" w:hint="eastAsia"/>
          <w:sz w:val="24"/>
        </w:rPr>
        <w:t>に</w:t>
      </w:r>
      <w:r w:rsidR="00EC323D" w:rsidRPr="00A46BC8">
        <w:rPr>
          <w:rFonts w:asciiTheme="majorEastAsia" w:eastAsiaTheme="majorEastAsia" w:hAnsiTheme="majorEastAsia" w:hint="eastAsia"/>
          <w:sz w:val="24"/>
        </w:rPr>
        <w:t>対し</w:t>
      </w:r>
      <w:r w:rsidRPr="00A46BC8">
        <w:rPr>
          <w:rFonts w:asciiTheme="majorEastAsia" w:eastAsiaTheme="majorEastAsia" w:hAnsiTheme="majorEastAsia" w:hint="eastAsia"/>
          <w:sz w:val="24"/>
        </w:rPr>
        <w:t>、</w:t>
      </w:r>
      <w:r w:rsidR="00EC323D" w:rsidRPr="00A46BC8">
        <w:rPr>
          <w:rFonts w:asciiTheme="majorEastAsia" w:eastAsiaTheme="majorEastAsia" w:hAnsiTheme="majorEastAsia" w:hint="eastAsia"/>
          <w:sz w:val="24"/>
        </w:rPr>
        <w:t>自立支援に資する通所サービスを提供することにより、利用者の心身機能の維持回復を図り、もって利用者の</w:t>
      </w:r>
      <w:r w:rsidR="00F20FAB">
        <w:rPr>
          <w:rFonts w:asciiTheme="majorEastAsia" w:eastAsiaTheme="majorEastAsia" w:hAnsiTheme="majorEastAsia" w:hint="eastAsia"/>
          <w:sz w:val="24"/>
        </w:rPr>
        <w:t>自立した日常生活を支援する</w:t>
      </w:r>
      <w:r w:rsidR="00EC323D" w:rsidRPr="00A46BC8">
        <w:rPr>
          <w:rFonts w:asciiTheme="majorEastAsia" w:eastAsiaTheme="majorEastAsia" w:hAnsiTheme="majorEastAsia" w:hint="eastAsia"/>
          <w:sz w:val="24"/>
        </w:rPr>
        <w:t>ものとする。</w:t>
      </w:r>
    </w:p>
    <w:p w14:paraId="7B0ABF45" w14:textId="272E87A6" w:rsidR="00EB14F7" w:rsidRPr="00A46BC8" w:rsidRDefault="00624EE5" w:rsidP="00F70E9F">
      <w:pPr>
        <w:ind w:left="240" w:hangingChars="100" w:hanging="240"/>
        <w:rPr>
          <w:rFonts w:asciiTheme="majorEastAsia" w:eastAsiaTheme="majorEastAsia" w:hAnsiTheme="majorEastAsia"/>
          <w:strike/>
          <w:sz w:val="24"/>
        </w:rPr>
      </w:pPr>
      <w:r w:rsidRPr="00A46BC8">
        <w:rPr>
          <w:rFonts w:asciiTheme="majorEastAsia" w:eastAsiaTheme="majorEastAsia" w:hAnsiTheme="majorEastAsia" w:hint="eastAsia"/>
          <w:sz w:val="24"/>
        </w:rPr>
        <w:t xml:space="preserve">２　</w:t>
      </w:r>
      <w:r w:rsidR="008903B9" w:rsidRPr="00A46BC8">
        <w:rPr>
          <w:rFonts w:asciiTheme="majorEastAsia" w:eastAsiaTheme="majorEastAsia" w:hAnsiTheme="majorEastAsia" w:hint="eastAsia"/>
          <w:sz w:val="24"/>
        </w:rPr>
        <w:t>事業の実施にあたっては、</w:t>
      </w:r>
      <w:r w:rsidR="0090169B" w:rsidRPr="00A46BC8">
        <w:rPr>
          <w:rFonts w:asciiTheme="majorEastAsia" w:eastAsiaTheme="majorEastAsia" w:hAnsiTheme="majorEastAsia" w:hint="eastAsia"/>
          <w:sz w:val="24"/>
        </w:rPr>
        <w:t>四條畷市</w:t>
      </w:r>
      <w:r w:rsidR="00EB14F7" w:rsidRPr="00A46BC8">
        <w:rPr>
          <w:rFonts w:asciiTheme="majorEastAsia" w:eastAsiaTheme="majorEastAsia" w:hAnsiTheme="majorEastAsia" w:hint="eastAsia"/>
          <w:sz w:val="24"/>
        </w:rPr>
        <w:t>、地域包括支援センター、居宅介護支援事業者、他の居宅サービス事業者、保健医療サービス及び福祉サービスを提供する者との連携に努めるものとする。</w:t>
      </w:r>
    </w:p>
    <w:p w14:paraId="6658AE34" w14:textId="5B25788F" w:rsidR="00296791" w:rsidRPr="00A46BC8" w:rsidRDefault="00624EE5" w:rsidP="00F70E9F">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３　</w:t>
      </w:r>
      <w:r w:rsidR="00EB14F7" w:rsidRPr="00A46BC8">
        <w:rPr>
          <w:rFonts w:asciiTheme="majorEastAsia" w:eastAsiaTheme="majorEastAsia" w:hAnsiTheme="majorEastAsia" w:hint="eastAsia"/>
          <w:sz w:val="24"/>
        </w:rPr>
        <w:t>事業の実施にあたっては、</w:t>
      </w:r>
      <w:r w:rsidRPr="00A46BC8">
        <w:rPr>
          <w:rFonts w:asciiTheme="majorEastAsia" w:eastAsiaTheme="majorEastAsia" w:hAnsiTheme="majorEastAsia" w:hint="eastAsia"/>
          <w:sz w:val="24"/>
        </w:rPr>
        <w:t>利用者</w:t>
      </w:r>
      <w:r w:rsidRPr="00510C3B">
        <w:rPr>
          <w:rFonts w:asciiTheme="majorEastAsia" w:eastAsiaTheme="majorEastAsia" w:hAnsiTheme="majorEastAsia" w:hint="eastAsia"/>
          <w:sz w:val="24"/>
        </w:rPr>
        <w:t>の状態等を踏まえながら、</w:t>
      </w:r>
      <w:r w:rsidR="00F20FAB" w:rsidRPr="00510C3B">
        <w:rPr>
          <w:rFonts w:asciiTheme="majorEastAsia" w:eastAsiaTheme="majorEastAsia" w:hAnsiTheme="majorEastAsia" w:hint="eastAsia"/>
          <w:sz w:val="24"/>
        </w:rPr>
        <w:t>運動器の機能向上プログラム、栄養改善プログラム、</w:t>
      </w:r>
      <w:r w:rsidR="00B94319" w:rsidRPr="00510C3B">
        <w:rPr>
          <w:rFonts w:asciiTheme="majorEastAsia" w:eastAsiaTheme="majorEastAsia" w:hAnsiTheme="majorEastAsia" w:hint="eastAsia"/>
          <w:sz w:val="24"/>
        </w:rPr>
        <w:t>口腔</w:t>
      </w:r>
      <w:r w:rsidR="00F20FAB" w:rsidRPr="00510C3B">
        <w:rPr>
          <w:rFonts w:asciiTheme="majorEastAsia" w:eastAsiaTheme="majorEastAsia" w:hAnsiTheme="majorEastAsia" w:hint="eastAsia"/>
          <w:sz w:val="24"/>
        </w:rPr>
        <w:t>機能向上プログラムの実施やセルフケアに向けた動機づけ</w:t>
      </w:r>
      <w:r w:rsidRPr="00510C3B">
        <w:rPr>
          <w:rFonts w:asciiTheme="majorEastAsia" w:eastAsiaTheme="majorEastAsia" w:hAnsiTheme="majorEastAsia" w:hint="eastAsia"/>
          <w:sz w:val="24"/>
        </w:rPr>
        <w:t>を行うことにより、</w:t>
      </w:r>
      <w:r w:rsidR="00F20FAB" w:rsidRPr="00510C3B">
        <w:rPr>
          <w:rFonts w:asciiTheme="majorEastAsia" w:eastAsiaTheme="majorEastAsia" w:hAnsiTheme="majorEastAsia" w:hint="eastAsia"/>
          <w:sz w:val="24"/>
        </w:rPr>
        <w:t>サー</w:t>
      </w:r>
      <w:r w:rsidR="00F20FAB">
        <w:rPr>
          <w:rFonts w:asciiTheme="majorEastAsia" w:eastAsiaTheme="majorEastAsia" w:hAnsiTheme="majorEastAsia" w:hint="eastAsia"/>
          <w:sz w:val="24"/>
        </w:rPr>
        <w:t>ビス終了後においても地域活動の中で継続的な機能維持を推進するものとする。</w:t>
      </w:r>
      <w:r w:rsidRPr="00A46BC8">
        <w:rPr>
          <w:rFonts w:asciiTheme="majorEastAsia" w:eastAsiaTheme="majorEastAsia" w:hAnsiTheme="majorEastAsia" w:hint="eastAsia"/>
          <w:sz w:val="24"/>
        </w:rPr>
        <w:t>。</w:t>
      </w:r>
    </w:p>
    <w:p w14:paraId="731FEFB5" w14:textId="77777777" w:rsidR="00296791" w:rsidRPr="00A46BC8" w:rsidRDefault="00EB14F7">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４</w:t>
      </w:r>
      <w:r w:rsidR="00624EE5" w:rsidRPr="00A46BC8">
        <w:rPr>
          <w:rFonts w:asciiTheme="majorEastAsia" w:eastAsiaTheme="majorEastAsia" w:hAnsiTheme="majorEastAsia" w:hint="eastAsia"/>
          <w:sz w:val="24"/>
        </w:rPr>
        <w:t xml:space="preserve">　</w:t>
      </w:r>
      <w:r w:rsidR="005949AC" w:rsidRPr="00A46BC8">
        <w:rPr>
          <w:rFonts w:asciiTheme="majorEastAsia" w:eastAsiaTheme="majorEastAsia" w:hAnsiTheme="majorEastAsia" w:hint="eastAsia"/>
          <w:sz w:val="24"/>
        </w:rPr>
        <w:t>通所型サービス</w:t>
      </w:r>
      <w:r w:rsidR="00624EE5" w:rsidRPr="00A46BC8">
        <w:rPr>
          <w:rFonts w:asciiTheme="majorEastAsia" w:eastAsiaTheme="majorEastAsia" w:hAnsiTheme="majorEastAsia" w:hint="eastAsia"/>
          <w:sz w:val="24"/>
        </w:rPr>
        <w:t>の提供の終了に際しては、利用者又はその家族に対して適切な指導を行うとともに、関係機関への情報の提供を行う。</w:t>
      </w:r>
    </w:p>
    <w:p w14:paraId="2B3BE565" w14:textId="6632E921" w:rsidR="00296791" w:rsidRPr="00A46BC8" w:rsidRDefault="00EB14F7">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５　前４</w:t>
      </w:r>
      <w:r w:rsidR="00624EE5" w:rsidRPr="00A46BC8">
        <w:rPr>
          <w:rFonts w:asciiTheme="majorEastAsia" w:eastAsiaTheme="majorEastAsia" w:hAnsiTheme="majorEastAsia" w:hint="eastAsia"/>
          <w:sz w:val="24"/>
        </w:rPr>
        <w:t>項のほか、</w:t>
      </w:r>
      <w:r w:rsidR="00104262" w:rsidRPr="00FD73F5">
        <w:rPr>
          <w:rFonts w:asciiTheme="majorEastAsia" w:eastAsiaTheme="majorEastAsia" w:hAnsiTheme="majorEastAsia" w:hint="eastAsia"/>
          <w:sz w:val="24"/>
          <w:szCs w:val="24"/>
        </w:rPr>
        <w:t>「四條畷市介護予防・日常生活支援総合事業の人員、設備及び運営に関する基準を定める要綱」</w:t>
      </w:r>
      <w:r w:rsidR="00104262">
        <w:rPr>
          <w:rFonts w:asciiTheme="majorEastAsia" w:eastAsiaTheme="majorEastAsia" w:hAnsiTheme="majorEastAsia" w:hint="eastAsia"/>
          <w:sz w:val="24"/>
          <w:szCs w:val="24"/>
        </w:rPr>
        <w:t>（</w:t>
      </w:r>
      <w:r w:rsidR="00104262" w:rsidRPr="00CA0304">
        <w:rPr>
          <w:rFonts w:asciiTheme="majorEastAsia" w:eastAsiaTheme="majorEastAsia" w:hAnsiTheme="majorEastAsia" w:hint="eastAsia"/>
          <w:sz w:val="24"/>
          <w:szCs w:val="24"/>
        </w:rPr>
        <w:t>令和</w:t>
      </w:r>
      <w:r w:rsidR="00510C3B">
        <w:rPr>
          <w:rFonts w:asciiTheme="majorEastAsia" w:eastAsiaTheme="majorEastAsia" w:hAnsiTheme="majorEastAsia" w:hint="eastAsia"/>
          <w:sz w:val="24"/>
          <w:szCs w:val="24"/>
        </w:rPr>
        <w:t>５</w:t>
      </w:r>
      <w:r w:rsidR="00104262" w:rsidRPr="00CA0304">
        <w:rPr>
          <w:rFonts w:asciiTheme="majorEastAsia" w:eastAsiaTheme="majorEastAsia" w:hAnsiTheme="majorEastAsia" w:hint="eastAsia"/>
          <w:sz w:val="24"/>
          <w:szCs w:val="24"/>
        </w:rPr>
        <w:t>年</w:t>
      </w:r>
      <w:r w:rsidR="00510C3B">
        <w:rPr>
          <w:rFonts w:asciiTheme="majorEastAsia" w:eastAsiaTheme="majorEastAsia" w:hAnsiTheme="majorEastAsia" w:hint="eastAsia"/>
          <w:sz w:val="24"/>
          <w:szCs w:val="24"/>
        </w:rPr>
        <w:t>１１</w:t>
      </w:r>
      <w:r w:rsidR="00104262" w:rsidRPr="00CA0304">
        <w:rPr>
          <w:rFonts w:asciiTheme="majorEastAsia" w:eastAsiaTheme="majorEastAsia" w:hAnsiTheme="majorEastAsia" w:hint="eastAsia"/>
          <w:sz w:val="24"/>
          <w:szCs w:val="24"/>
        </w:rPr>
        <w:t>月１日</w:t>
      </w:r>
      <w:r w:rsidR="00104262">
        <w:rPr>
          <w:rFonts w:asciiTheme="majorEastAsia" w:eastAsiaTheme="majorEastAsia" w:hAnsiTheme="majorEastAsia" w:hint="eastAsia"/>
          <w:sz w:val="24"/>
          <w:szCs w:val="24"/>
        </w:rPr>
        <w:t>施行）</w:t>
      </w:r>
      <w:r w:rsidR="00624EE5" w:rsidRPr="00A46BC8">
        <w:rPr>
          <w:rFonts w:asciiTheme="majorEastAsia" w:eastAsiaTheme="majorEastAsia" w:hAnsiTheme="majorEastAsia" w:hint="eastAsia"/>
          <w:sz w:val="24"/>
        </w:rPr>
        <w:t>に定める内容</w:t>
      </w:r>
      <w:r w:rsidR="00624EE5" w:rsidRPr="00A46BC8">
        <w:rPr>
          <w:rFonts w:asciiTheme="majorEastAsia" w:eastAsiaTheme="majorEastAsia" w:hAnsiTheme="majorEastAsia" w:hint="eastAsia"/>
          <w:sz w:val="24"/>
        </w:rPr>
        <w:lastRenderedPageBreak/>
        <w:t>を遵守し、事業を実施するものとする。</w:t>
      </w:r>
    </w:p>
    <w:p w14:paraId="33DC2A3C" w14:textId="77777777" w:rsidR="00296791" w:rsidRPr="00A46BC8" w:rsidRDefault="00296791">
      <w:pPr>
        <w:ind w:left="240" w:hangingChars="100" w:hanging="240"/>
        <w:rPr>
          <w:rFonts w:asciiTheme="majorEastAsia" w:eastAsiaTheme="majorEastAsia" w:hAnsiTheme="majorEastAsia"/>
          <w:sz w:val="24"/>
        </w:rPr>
      </w:pPr>
    </w:p>
    <w:p w14:paraId="204D11C5"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（事業の運営）</w:t>
      </w:r>
    </w:p>
    <w:p w14:paraId="47AF8177"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第３条　</w:t>
      </w:r>
      <w:r w:rsidR="005949AC" w:rsidRPr="00A46BC8">
        <w:rPr>
          <w:rFonts w:asciiTheme="majorEastAsia" w:eastAsiaTheme="majorEastAsia" w:hAnsiTheme="majorEastAsia" w:hint="eastAsia"/>
          <w:sz w:val="24"/>
        </w:rPr>
        <w:t>通所型サービス</w:t>
      </w:r>
      <w:r w:rsidRPr="00A46BC8">
        <w:rPr>
          <w:rFonts w:asciiTheme="majorEastAsia" w:eastAsiaTheme="majorEastAsia" w:hAnsiTheme="majorEastAsia" w:hint="eastAsia"/>
          <w:sz w:val="24"/>
        </w:rPr>
        <w:t>の提供に当たっては、事業所の従業者によってのみ行うものとし、第三者への委託は行わないものとする。</w:t>
      </w:r>
    </w:p>
    <w:p w14:paraId="33069656" w14:textId="77777777" w:rsidR="00296791" w:rsidRPr="00A46BC8" w:rsidRDefault="00296791" w:rsidP="009E2178">
      <w:pPr>
        <w:rPr>
          <w:rFonts w:asciiTheme="majorEastAsia" w:eastAsiaTheme="majorEastAsia" w:hAnsiTheme="majorEastAsia"/>
          <w:sz w:val="24"/>
        </w:rPr>
      </w:pPr>
    </w:p>
    <w:p w14:paraId="1EC22E7F"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（事業所の名称等）</w:t>
      </w:r>
    </w:p>
    <w:p w14:paraId="1A7E7C08"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第４条　事業所の名称及び所在地は、次のとおりとする。</w:t>
      </w:r>
    </w:p>
    <w:p w14:paraId="0168F3BC"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（１）名　称　　</w:t>
      </w:r>
      <w:r w:rsidR="00E03EDA" w:rsidRPr="00A46BC8">
        <w:rPr>
          <w:rFonts w:asciiTheme="majorEastAsia" w:eastAsiaTheme="majorEastAsia" w:hAnsiTheme="majorEastAsia" w:hint="eastAsia"/>
          <w:sz w:val="24"/>
        </w:rPr>
        <w:t>デイサービス</w:t>
      </w:r>
      <w:r w:rsidRPr="00A46BC8">
        <w:rPr>
          <w:rFonts w:asciiTheme="majorEastAsia" w:eastAsiaTheme="majorEastAsia" w:hAnsiTheme="majorEastAsia" w:hint="eastAsia"/>
          <w:sz w:val="24"/>
        </w:rPr>
        <w:t>△△△</w:t>
      </w:r>
    </w:p>
    <w:p w14:paraId="325B28F2" w14:textId="36166592" w:rsidR="00296791" w:rsidRPr="00A46BC8" w:rsidRDefault="00981D76">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（２）所在地　　四條畷市</w:t>
      </w:r>
      <w:r w:rsidR="00624EE5" w:rsidRPr="00A46BC8">
        <w:rPr>
          <w:rFonts w:asciiTheme="majorEastAsia" w:eastAsiaTheme="majorEastAsia" w:hAnsiTheme="majorEastAsia" w:hint="eastAsia"/>
          <w:sz w:val="24"/>
        </w:rPr>
        <w:t>○○丁目○番○号</w:t>
      </w:r>
    </w:p>
    <w:p w14:paraId="6E3EA7DA" w14:textId="77777777" w:rsidR="00296791" w:rsidRPr="00A46BC8" w:rsidRDefault="00296791">
      <w:pPr>
        <w:ind w:left="240" w:hangingChars="100" w:hanging="240"/>
        <w:rPr>
          <w:rFonts w:asciiTheme="majorEastAsia" w:eastAsiaTheme="majorEastAsia" w:hAnsiTheme="majorEastAsia"/>
          <w:sz w:val="24"/>
        </w:rPr>
      </w:pPr>
    </w:p>
    <w:p w14:paraId="74BA36AA"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（従業者の職種、員数及び職務の内容）</w:t>
      </w:r>
    </w:p>
    <w:p w14:paraId="26CFFF89"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第５条　事業所における従業者の職種、員数及び職務の内容は次のとおりとする。</w:t>
      </w:r>
    </w:p>
    <w:p w14:paraId="148AF447" w14:textId="77777777" w:rsidR="00296791" w:rsidRPr="00706809" w:rsidRDefault="00624EE5">
      <w:pPr>
        <w:ind w:left="240" w:hangingChars="100" w:hanging="24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（１）管理者　１</w:t>
      </w:r>
      <w:r w:rsidR="000E326A" w:rsidRPr="00706809">
        <w:rPr>
          <w:rFonts w:asciiTheme="majorEastAsia" w:eastAsiaTheme="majorEastAsia" w:hAnsiTheme="majorEastAsia" w:hint="eastAsia"/>
          <w:sz w:val="24"/>
          <w:szCs w:val="24"/>
        </w:rPr>
        <w:t>人</w:t>
      </w:r>
      <w:r w:rsidRPr="00706809">
        <w:rPr>
          <w:rFonts w:asciiTheme="majorEastAsia" w:eastAsiaTheme="majorEastAsia" w:hAnsiTheme="majorEastAsia" w:hint="eastAsia"/>
          <w:sz w:val="24"/>
          <w:szCs w:val="24"/>
        </w:rPr>
        <w:t>（常勤職員）</w:t>
      </w:r>
    </w:p>
    <w:p w14:paraId="31CA028A" w14:textId="0C43DC49" w:rsidR="00296791" w:rsidRPr="00706809" w:rsidRDefault="00845B81">
      <w:pPr>
        <w:ind w:leftChars="330" w:left="693" w:firstLineChars="105" w:firstLine="252"/>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管理者は、</w:t>
      </w:r>
      <w:r w:rsidR="00593F49" w:rsidRPr="00706809">
        <w:rPr>
          <w:rFonts w:asciiTheme="majorEastAsia" w:eastAsiaTheme="majorEastAsia" w:hAnsiTheme="majorEastAsia" w:hint="eastAsia"/>
          <w:sz w:val="24"/>
          <w:szCs w:val="24"/>
        </w:rPr>
        <w:t>従業者</w:t>
      </w:r>
      <w:r w:rsidRPr="00706809">
        <w:rPr>
          <w:rFonts w:asciiTheme="majorEastAsia" w:eastAsiaTheme="majorEastAsia" w:hAnsiTheme="majorEastAsia" w:hint="eastAsia"/>
          <w:sz w:val="24"/>
          <w:szCs w:val="24"/>
        </w:rPr>
        <w:t>及び業務の管理を一元的に行うとともに、</w:t>
      </w:r>
      <w:r w:rsidR="005949AC" w:rsidRPr="00706809">
        <w:rPr>
          <w:rFonts w:asciiTheme="majorEastAsia" w:eastAsiaTheme="majorEastAsia" w:hAnsiTheme="majorEastAsia" w:hint="eastAsia"/>
          <w:sz w:val="24"/>
          <w:szCs w:val="24"/>
        </w:rPr>
        <w:t>通所型サービス</w:t>
      </w:r>
      <w:r w:rsidR="00624EE5" w:rsidRPr="00706809">
        <w:rPr>
          <w:rFonts w:asciiTheme="majorEastAsia" w:eastAsiaTheme="majorEastAsia" w:hAnsiTheme="majorEastAsia" w:hint="eastAsia"/>
          <w:sz w:val="24"/>
          <w:szCs w:val="24"/>
        </w:rPr>
        <w:t>の実施に関し、事業所の</w:t>
      </w:r>
      <w:r w:rsidR="00593F49" w:rsidRPr="00706809">
        <w:rPr>
          <w:rFonts w:asciiTheme="majorEastAsia" w:eastAsiaTheme="majorEastAsia" w:hAnsiTheme="majorEastAsia" w:hint="eastAsia"/>
          <w:sz w:val="24"/>
          <w:szCs w:val="24"/>
        </w:rPr>
        <w:t>従業者</w:t>
      </w:r>
      <w:r w:rsidR="00624EE5" w:rsidRPr="00706809">
        <w:rPr>
          <w:rFonts w:asciiTheme="majorEastAsia" w:eastAsiaTheme="majorEastAsia" w:hAnsiTheme="majorEastAsia" w:hint="eastAsia"/>
          <w:sz w:val="24"/>
          <w:szCs w:val="24"/>
        </w:rPr>
        <w:t>に対し遵守すべき事項についての指揮命令を行う。</w:t>
      </w:r>
    </w:p>
    <w:p w14:paraId="2DD02B32" w14:textId="1F2AB606" w:rsidR="00296791" w:rsidRPr="00706809" w:rsidRDefault="000E326A">
      <w:pPr>
        <w:ind w:left="240" w:hangingChars="100" w:hanging="24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（２）</w:t>
      </w:r>
      <w:r w:rsidR="00873FE2" w:rsidRPr="00706809">
        <w:rPr>
          <w:rFonts w:asciiTheme="majorEastAsia" w:eastAsiaTheme="majorEastAsia" w:hAnsiTheme="majorEastAsia" w:hint="eastAsia"/>
          <w:sz w:val="24"/>
          <w:szCs w:val="24"/>
        </w:rPr>
        <w:t>機能訓練指導員</w:t>
      </w:r>
      <w:r w:rsidRPr="00706809">
        <w:rPr>
          <w:rFonts w:asciiTheme="majorEastAsia" w:eastAsiaTheme="majorEastAsia" w:hAnsiTheme="majorEastAsia" w:hint="eastAsia"/>
          <w:sz w:val="24"/>
          <w:szCs w:val="24"/>
        </w:rPr>
        <w:t xml:space="preserve">　○人以上</w:t>
      </w:r>
      <w:r w:rsidR="00706809" w:rsidRPr="00706809">
        <w:rPr>
          <w:rFonts w:asciiTheme="majorEastAsia" w:eastAsiaTheme="majorEastAsia" w:hAnsiTheme="majorEastAsia" w:hint="eastAsia"/>
          <w:sz w:val="24"/>
          <w:szCs w:val="24"/>
        </w:rPr>
        <w:t xml:space="preserve">　（理学療法士または作業療法士）</w:t>
      </w:r>
    </w:p>
    <w:p w14:paraId="6F28B53B" w14:textId="42686162" w:rsidR="00873FE2" w:rsidRPr="00706809" w:rsidRDefault="00873FE2" w:rsidP="00873FE2">
      <w:pPr>
        <w:ind w:leftChars="314" w:left="659" w:firstLineChars="76" w:firstLine="182"/>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運動器の機能向上を目的として、運動器機能の減退を防止し又は維持・向上を図るための訓練指導、助言を行う。</w:t>
      </w:r>
    </w:p>
    <w:p w14:paraId="2D0F81A1" w14:textId="77777777" w:rsidR="00706809" w:rsidRPr="00706809" w:rsidRDefault="00994A07" w:rsidP="00706809">
      <w:pPr>
        <w:ind w:left="240" w:hangingChars="100" w:hanging="24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（３）</w:t>
      </w:r>
      <w:r w:rsidR="00706809" w:rsidRPr="00706809">
        <w:rPr>
          <w:rFonts w:asciiTheme="majorEastAsia" w:eastAsiaTheme="majorEastAsia" w:hAnsiTheme="majorEastAsia" w:hint="eastAsia"/>
          <w:sz w:val="24"/>
          <w:szCs w:val="24"/>
        </w:rPr>
        <w:t>介護職員　○人以上</w:t>
      </w:r>
    </w:p>
    <w:p w14:paraId="4E9AC188" w14:textId="65604413" w:rsidR="00994A07" w:rsidRPr="00706809" w:rsidRDefault="00706809" w:rsidP="00706809">
      <w:pPr>
        <w:ind w:leftChars="100" w:left="210" w:firstLineChars="300" w:firstLine="72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利用者の心身の状況に応じ、必要な介護を行う。</w:t>
      </w:r>
    </w:p>
    <w:p w14:paraId="5BCEBB02" w14:textId="77777777" w:rsidR="00706809" w:rsidRPr="00706809" w:rsidRDefault="00994A07" w:rsidP="00706809">
      <w:pPr>
        <w:ind w:left="240" w:hangingChars="100" w:hanging="24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（４）</w:t>
      </w:r>
      <w:r w:rsidR="00706809" w:rsidRPr="00706809">
        <w:rPr>
          <w:rFonts w:asciiTheme="majorEastAsia" w:eastAsiaTheme="majorEastAsia" w:hAnsiTheme="majorEastAsia" w:hint="eastAsia"/>
          <w:sz w:val="24"/>
          <w:szCs w:val="24"/>
        </w:rPr>
        <w:t>管理栄養士または栄養士　○人以上</w:t>
      </w:r>
    </w:p>
    <w:p w14:paraId="10B5AA40" w14:textId="77777777" w:rsidR="00F20FAB" w:rsidRDefault="00706809" w:rsidP="00706809">
      <w:pPr>
        <w:ind w:leftChars="100" w:left="210" w:firstLineChars="300" w:firstLine="72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低栄養状態等の改善を目的として、</w:t>
      </w:r>
      <w:r w:rsidR="00F20FAB">
        <w:rPr>
          <w:rFonts w:asciiTheme="majorEastAsia" w:eastAsiaTheme="majorEastAsia" w:hAnsiTheme="majorEastAsia" w:hint="eastAsia"/>
          <w:sz w:val="24"/>
          <w:szCs w:val="24"/>
        </w:rPr>
        <w:t>個別的な栄養相談及び集団的な栄養</w:t>
      </w:r>
    </w:p>
    <w:p w14:paraId="2DB51127" w14:textId="6811DF70" w:rsidR="003168BB" w:rsidRPr="00706809" w:rsidRDefault="00F20FAB" w:rsidP="00F20FAB">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教育等</w:t>
      </w:r>
      <w:r w:rsidR="00706809" w:rsidRPr="00706809">
        <w:rPr>
          <w:rFonts w:asciiTheme="majorEastAsia" w:eastAsiaTheme="majorEastAsia" w:hAnsiTheme="majorEastAsia" w:hint="eastAsia"/>
          <w:sz w:val="24"/>
          <w:szCs w:val="24"/>
        </w:rPr>
        <w:t>を行う。</w:t>
      </w:r>
    </w:p>
    <w:p w14:paraId="65AF0526" w14:textId="77777777" w:rsidR="00706809" w:rsidRPr="00706809" w:rsidRDefault="00994A07" w:rsidP="00706809">
      <w:pPr>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（５）</w:t>
      </w:r>
      <w:r w:rsidR="00706809" w:rsidRPr="00706809">
        <w:rPr>
          <w:rFonts w:asciiTheme="majorEastAsia" w:eastAsiaTheme="majorEastAsia" w:hAnsiTheme="majorEastAsia" w:hint="eastAsia"/>
          <w:sz w:val="24"/>
          <w:szCs w:val="24"/>
        </w:rPr>
        <w:t>歯科医師等　○人以上　（歯科医師、歯科衛生士、言語聴覚士又は看護師）</w:t>
      </w:r>
    </w:p>
    <w:p w14:paraId="545707BA" w14:textId="77777777" w:rsidR="007240F5" w:rsidRDefault="00706809" w:rsidP="00706809">
      <w:pPr>
        <w:ind w:leftChars="114" w:left="239" w:firstLineChars="276" w:firstLine="662"/>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口腔機能向上を目的として、口腔清掃の指導・訓練</w:t>
      </w:r>
      <w:r w:rsidR="007240F5">
        <w:rPr>
          <w:rFonts w:asciiTheme="majorEastAsia" w:eastAsiaTheme="majorEastAsia" w:hAnsiTheme="majorEastAsia" w:hint="eastAsia"/>
          <w:sz w:val="24"/>
          <w:szCs w:val="24"/>
        </w:rPr>
        <w:t>及び集団的な教育等</w:t>
      </w:r>
    </w:p>
    <w:p w14:paraId="574A6B2C" w14:textId="724175F4" w:rsidR="00706809" w:rsidRDefault="00706809" w:rsidP="007240F5">
      <w:pPr>
        <w:ind w:firstLineChars="300" w:firstLine="720"/>
        <w:rPr>
          <w:rFonts w:asciiTheme="majorEastAsia" w:eastAsiaTheme="majorEastAsia" w:hAnsiTheme="majorEastAsia"/>
          <w:sz w:val="24"/>
          <w:szCs w:val="24"/>
        </w:rPr>
      </w:pPr>
      <w:r w:rsidRPr="00706809">
        <w:rPr>
          <w:rFonts w:asciiTheme="majorEastAsia" w:eastAsiaTheme="majorEastAsia" w:hAnsiTheme="majorEastAsia" w:hint="eastAsia"/>
          <w:sz w:val="24"/>
          <w:szCs w:val="24"/>
        </w:rPr>
        <w:t>を行う。</w:t>
      </w:r>
    </w:p>
    <w:p w14:paraId="410D9E8D" w14:textId="77777777" w:rsidR="00706809" w:rsidRPr="00706809" w:rsidRDefault="00706809" w:rsidP="00706809">
      <w:pPr>
        <w:ind w:leftChars="114" w:left="239" w:firstLineChars="276" w:firstLine="662"/>
        <w:rPr>
          <w:rFonts w:asciiTheme="majorEastAsia" w:eastAsiaTheme="majorEastAsia" w:hAnsiTheme="majorEastAsia"/>
          <w:sz w:val="24"/>
          <w:szCs w:val="24"/>
        </w:rPr>
      </w:pPr>
    </w:p>
    <w:p w14:paraId="1064CFD3"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（営業日及び営業時間）</w:t>
      </w:r>
    </w:p>
    <w:p w14:paraId="068599D0"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第６条　事業所の営業日及び営業時間は、次のとおりとする。</w:t>
      </w:r>
    </w:p>
    <w:p w14:paraId="4E6A70F7" w14:textId="77777777" w:rsidR="006F6DA2" w:rsidRPr="00A46BC8" w:rsidRDefault="006F6DA2" w:rsidP="006F6DA2">
      <w:pPr>
        <w:rPr>
          <w:rFonts w:asciiTheme="majorEastAsia" w:eastAsiaTheme="majorEastAsia" w:hAnsiTheme="majorEastAsia"/>
          <w:sz w:val="24"/>
        </w:rPr>
      </w:pPr>
      <w:r w:rsidRPr="00A46BC8">
        <w:rPr>
          <w:rFonts w:asciiTheme="majorEastAsia" w:eastAsiaTheme="majorEastAsia" w:hAnsiTheme="majorEastAsia" w:hint="eastAsia"/>
          <w:sz w:val="24"/>
        </w:rPr>
        <w:t>（１）営業日　○曜日から○曜日までとする。</w:t>
      </w:r>
    </w:p>
    <w:p w14:paraId="647C9A9B" w14:textId="77777777" w:rsidR="006F6DA2" w:rsidRPr="00A46BC8" w:rsidRDefault="006F6DA2" w:rsidP="006F6DA2">
      <w:pPr>
        <w:ind w:leftChars="330" w:left="693"/>
        <w:rPr>
          <w:rFonts w:asciiTheme="majorEastAsia" w:eastAsiaTheme="majorEastAsia" w:hAnsiTheme="majorEastAsia"/>
          <w:sz w:val="24"/>
        </w:rPr>
      </w:pPr>
      <w:r w:rsidRPr="00A46BC8">
        <w:rPr>
          <w:rFonts w:asciiTheme="majorEastAsia" w:eastAsiaTheme="majorEastAsia" w:hAnsiTheme="majorEastAsia" w:hint="eastAsia"/>
          <w:sz w:val="24"/>
        </w:rPr>
        <w:t>ただし、祝日、○月○日から○月○日までを除く。</w:t>
      </w:r>
    </w:p>
    <w:p w14:paraId="1B441536"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（２）営業時間　</w:t>
      </w:r>
      <w:r w:rsidR="006F6DA2" w:rsidRPr="00A46BC8">
        <w:rPr>
          <w:rFonts w:asciiTheme="majorEastAsia" w:eastAsiaTheme="majorEastAsia" w:hAnsiTheme="majorEastAsia" w:hint="eastAsia"/>
          <w:sz w:val="24"/>
        </w:rPr>
        <w:t>午前○時から午後○時までとする。</w:t>
      </w:r>
    </w:p>
    <w:p w14:paraId="1DEE777C"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（３）サービス提供時間　</w:t>
      </w:r>
      <w:r w:rsidR="006F6DA2" w:rsidRPr="00A46BC8">
        <w:rPr>
          <w:rFonts w:asciiTheme="majorEastAsia" w:eastAsiaTheme="majorEastAsia" w:hAnsiTheme="majorEastAsia" w:hint="eastAsia"/>
          <w:sz w:val="24"/>
        </w:rPr>
        <w:t>午前○時から午後○時までとする。</w:t>
      </w:r>
    </w:p>
    <w:p w14:paraId="606A92BB" w14:textId="77777777" w:rsidR="00296791" w:rsidRPr="00A46BC8" w:rsidRDefault="00296791">
      <w:pPr>
        <w:ind w:left="240" w:hangingChars="100" w:hanging="240"/>
        <w:rPr>
          <w:rFonts w:asciiTheme="majorEastAsia" w:eastAsiaTheme="majorEastAsia" w:hAnsiTheme="majorEastAsia"/>
          <w:sz w:val="24"/>
        </w:rPr>
      </w:pPr>
    </w:p>
    <w:p w14:paraId="738C0318"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w:t>
      </w:r>
      <w:r w:rsidR="005949AC" w:rsidRPr="00A46BC8">
        <w:rPr>
          <w:rFonts w:asciiTheme="majorEastAsia" w:eastAsiaTheme="majorEastAsia" w:hAnsiTheme="majorEastAsia" w:hint="eastAsia"/>
          <w:sz w:val="24"/>
        </w:rPr>
        <w:t>通所型サービス</w:t>
      </w:r>
      <w:r w:rsidRPr="00A46BC8">
        <w:rPr>
          <w:rFonts w:asciiTheme="majorEastAsia" w:eastAsiaTheme="majorEastAsia" w:hAnsiTheme="majorEastAsia" w:hint="eastAsia"/>
          <w:sz w:val="24"/>
        </w:rPr>
        <w:t>の利用定員）</w:t>
      </w:r>
    </w:p>
    <w:p w14:paraId="62CD7712" w14:textId="7010E7BD" w:rsidR="009A0F87"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第７条　事業所の利用定員は、</w:t>
      </w:r>
      <w:r w:rsidR="009A0F87" w:rsidRPr="00A46BC8">
        <w:rPr>
          <w:rFonts w:asciiTheme="majorEastAsia" w:eastAsiaTheme="majorEastAsia" w:hAnsiTheme="majorEastAsia" w:hint="eastAsia"/>
          <w:sz w:val="24"/>
        </w:rPr>
        <w:t>次のとおりとする。</w:t>
      </w:r>
    </w:p>
    <w:p w14:paraId="253B6ACA" w14:textId="5F5A0109" w:rsidR="009A0F87" w:rsidRPr="00A46BC8" w:rsidRDefault="009A0F87" w:rsidP="00706809">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（１）</w:t>
      </w:r>
      <w:r w:rsidR="00706809" w:rsidRPr="00A46BC8">
        <w:rPr>
          <w:rFonts w:asciiTheme="majorEastAsia" w:eastAsiaTheme="majorEastAsia" w:hAnsiTheme="majorEastAsia" w:hint="eastAsia"/>
          <w:sz w:val="24"/>
        </w:rPr>
        <w:t>通所型サービス</w:t>
      </w:r>
      <w:r w:rsidR="00706809">
        <w:rPr>
          <w:rFonts w:asciiTheme="majorEastAsia" w:eastAsiaTheme="majorEastAsia" w:hAnsiTheme="majorEastAsia" w:hint="eastAsia"/>
          <w:sz w:val="24"/>
        </w:rPr>
        <w:t>C</w:t>
      </w:r>
      <w:r w:rsidR="00706809" w:rsidRPr="00795228">
        <w:rPr>
          <w:rFonts w:asciiTheme="majorEastAsia" w:eastAsiaTheme="majorEastAsia" w:hAnsiTheme="majorEastAsia" w:hint="eastAsia"/>
          <w:kern w:val="0"/>
          <w:sz w:val="24"/>
        </w:rPr>
        <w:t>（</w:t>
      </w:r>
      <w:r w:rsidR="00706809">
        <w:rPr>
          <w:rFonts w:asciiTheme="majorEastAsia" w:eastAsiaTheme="majorEastAsia" w:hAnsiTheme="majorEastAsia" w:hint="eastAsia"/>
          <w:kern w:val="0"/>
          <w:sz w:val="24"/>
        </w:rPr>
        <w:t>短期集中</w:t>
      </w:r>
      <w:r w:rsidR="00706809" w:rsidRPr="00795228">
        <w:rPr>
          <w:rFonts w:asciiTheme="majorEastAsia" w:eastAsiaTheme="majorEastAsia" w:hAnsiTheme="majorEastAsia" w:hint="eastAsia"/>
          <w:kern w:val="0"/>
          <w:sz w:val="24"/>
        </w:rPr>
        <w:t>型）</w:t>
      </w:r>
      <w:r w:rsidRPr="00A46BC8">
        <w:rPr>
          <w:rFonts w:asciiTheme="majorEastAsia" w:eastAsiaTheme="majorEastAsia" w:hAnsiTheme="majorEastAsia" w:hint="eastAsia"/>
          <w:sz w:val="24"/>
        </w:rPr>
        <w:t xml:space="preserve">　</w:t>
      </w:r>
      <w:r w:rsidR="00624EE5" w:rsidRPr="00A46BC8">
        <w:rPr>
          <w:rFonts w:asciiTheme="majorEastAsia" w:eastAsiaTheme="majorEastAsia" w:hAnsiTheme="majorEastAsia" w:hint="eastAsia"/>
          <w:sz w:val="24"/>
        </w:rPr>
        <w:t xml:space="preserve">１日○単位　</w:t>
      </w:r>
      <w:r w:rsidRPr="00A46BC8">
        <w:rPr>
          <w:rFonts w:asciiTheme="majorEastAsia" w:eastAsiaTheme="majorEastAsia" w:hAnsiTheme="majorEastAsia" w:hint="eastAsia"/>
          <w:sz w:val="24"/>
        </w:rPr>
        <w:t>各</w:t>
      </w:r>
      <w:r w:rsidR="00624EE5" w:rsidRPr="00A46BC8">
        <w:rPr>
          <w:rFonts w:asciiTheme="majorEastAsia" w:eastAsiaTheme="majorEastAsia" w:hAnsiTheme="majorEastAsia" w:hint="eastAsia"/>
          <w:sz w:val="24"/>
        </w:rPr>
        <w:t>○名</w:t>
      </w:r>
    </w:p>
    <w:p w14:paraId="3BF81661" w14:textId="77777777" w:rsidR="00296791" w:rsidRPr="00A46BC8" w:rsidRDefault="00296791">
      <w:pPr>
        <w:ind w:left="240" w:hangingChars="100" w:hanging="240"/>
        <w:rPr>
          <w:rFonts w:asciiTheme="majorEastAsia" w:eastAsiaTheme="majorEastAsia" w:hAnsiTheme="majorEastAsia"/>
          <w:sz w:val="24"/>
        </w:rPr>
      </w:pPr>
    </w:p>
    <w:p w14:paraId="377F6101"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w:t>
      </w:r>
      <w:r w:rsidR="005949AC" w:rsidRPr="00A46BC8">
        <w:rPr>
          <w:rFonts w:asciiTheme="majorEastAsia" w:eastAsiaTheme="majorEastAsia" w:hAnsiTheme="majorEastAsia" w:hint="eastAsia"/>
          <w:sz w:val="24"/>
        </w:rPr>
        <w:t>通所型サービス</w:t>
      </w:r>
      <w:r w:rsidRPr="00A46BC8">
        <w:rPr>
          <w:rFonts w:asciiTheme="majorEastAsia" w:eastAsiaTheme="majorEastAsia" w:hAnsiTheme="majorEastAsia" w:hint="eastAsia"/>
          <w:sz w:val="24"/>
        </w:rPr>
        <w:t>の内容）</w:t>
      </w:r>
    </w:p>
    <w:p w14:paraId="2CB92E11"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第８条　</w:t>
      </w:r>
      <w:r w:rsidR="0001228E" w:rsidRPr="00A46BC8">
        <w:rPr>
          <w:rFonts w:asciiTheme="majorEastAsia" w:eastAsiaTheme="majorEastAsia" w:hAnsiTheme="majorEastAsia" w:hint="eastAsia"/>
          <w:sz w:val="24"/>
        </w:rPr>
        <w:t>事業所で行う</w:t>
      </w:r>
      <w:r w:rsidR="005949AC" w:rsidRPr="00A46BC8">
        <w:rPr>
          <w:rFonts w:asciiTheme="majorEastAsia" w:eastAsiaTheme="majorEastAsia" w:hAnsiTheme="majorEastAsia" w:hint="eastAsia"/>
          <w:sz w:val="24"/>
        </w:rPr>
        <w:t>通所型サービス</w:t>
      </w:r>
      <w:r w:rsidR="0001228E" w:rsidRPr="00A46BC8">
        <w:rPr>
          <w:rFonts w:asciiTheme="majorEastAsia" w:eastAsiaTheme="majorEastAsia" w:hAnsiTheme="majorEastAsia" w:hint="eastAsia"/>
          <w:sz w:val="24"/>
        </w:rPr>
        <w:t>の内容は次のとおり</w:t>
      </w:r>
      <w:r w:rsidRPr="00A46BC8">
        <w:rPr>
          <w:rFonts w:asciiTheme="majorEastAsia" w:eastAsiaTheme="majorEastAsia" w:hAnsiTheme="majorEastAsia" w:hint="eastAsia"/>
          <w:sz w:val="24"/>
        </w:rPr>
        <w:t>とする。</w:t>
      </w:r>
    </w:p>
    <w:p w14:paraId="57291FAF" w14:textId="0C6757E6" w:rsidR="00296791" w:rsidRPr="0027176E" w:rsidRDefault="00624EE5">
      <w:pPr>
        <w:ind w:left="240" w:hangingChars="100" w:hanging="240"/>
        <w:rPr>
          <w:rFonts w:asciiTheme="majorEastAsia" w:eastAsiaTheme="majorEastAsia" w:hAnsiTheme="majorEastAsia"/>
          <w:color w:val="000000" w:themeColor="text1"/>
          <w:sz w:val="24"/>
        </w:rPr>
      </w:pPr>
      <w:r w:rsidRPr="0027176E">
        <w:rPr>
          <w:rFonts w:asciiTheme="majorEastAsia" w:eastAsiaTheme="majorEastAsia" w:hAnsiTheme="majorEastAsia" w:hint="eastAsia"/>
          <w:color w:val="000000" w:themeColor="text1"/>
          <w:sz w:val="24"/>
        </w:rPr>
        <w:t>（１）</w:t>
      </w:r>
      <w:r w:rsidR="00706809" w:rsidRPr="0027176E">
        <w:rPr>
          <w:rFonts w:asciiTheme="majorEastAsia" w:eastAsiaTheme="majorEastAsia" w:hAnsiTheme="majorEastAsia" w:hint="eastAsia"/>
          <w:color w:val="000000" w:themeColor="text1"/>
          <w:sz w:val="24"/>
        </w:rPr>
        <w:t>運動器の機能向上プログラム</w:t>
      </w:r>
    </w:p>
    <w:p w14:paraId="5FB170C9" w14:textId="5609BA0D" w:rsidR="00296791" w:rsidRPr="0027176E" w:rsidRDefault="003168BB">
      <w:pPr>
        <w:ind w:left="240" w:hangingChars="100" w:hanging="240"/>
        <w:rPr>
          <w:rFonts w:asciiTheme="majorEastAsia" w:eastAsiaTheme="majorEastAsia" w:hAnsiTheme="majorEastAsia"/>
          <w:color w:val="000000" w:themeColor="text1"/>
          <w:sz w:val="24"/>
        </w:rPr>
      </w:pPr>
      <w:r w:rsidRPr="0027176E">
        <w:rPr>
          <w:rFonts w:asciiTheme="majorEastAsia" w:eastAsiaTheme="majorEastAsia" w:hAnsiTheme="majorEastAsia" w:hint="eastAsia"/>
          <w:color w:val="000000" w:themeColor="text1"/>
          <w:sz w:val="24"/>
        </w:rPr>
        <w:t>（２）</w:t>
      </w:r>
      <w:r w:rsidR="00706809" w:rsidRPr="0027176E">
        <w:rPr>
          <w:rFonts w:asciiTheme="majorEastAsia" w:eastAsiaTheme="majorEastAsia" w:hAnsiTheme="majorEastAsia" w:hint="eastAsia"/>
          <w:color w:val="000000" w:themeColor="text1"/>
          <w:sz w:val="24"/>
        </w:rPr>
        <w:t>栄養改善プログラム</w:t>
      </w:r>
    </w:p>
    <w:p w14:paraId="3F73A714" w14:textId="77777777" w:rsidR="00706809" w:rsidRPr="00510C3B" w:rsidRDefault="00624EE5">
      <w:pPr>
        <w:ind w:left="240" w:hangingChars="100" w:hanging="240"/>
        <w:rPr>
          <w:rFonts w:asciiTheme="majorEastAsia" w:eastAsiaTheme="majorEastAsia" w:hAnsiTheme="majorEastAsia"/>
          <w:sz w:val="24"/>
        </w:rPr>
      </w:pPr>
      <w:r w:rsidRPr="0027176E">
        <w:rPr>
          <w:rFonts w:asciiTheme="majorEastAsia" w:eastAsiaTheme="majorEastAsia" w:hAnsiTheme="majorEastAsia" w:hint="eastAsia"/>
          <w:color w:val="000000" w:themeColor="text1"/>
          <w:sz w:val="24"/>
        </w:rPr>
        <w:t>（</w:t>
      </w:r>
      <w:r w:rsidRPr="00510C3B">
        <w:rPr>
          <w:rFonts w:asciiTheme="majorEastAsia" w:eastAsiaTheme="majorEastAsia" w:hAnsiTheme="majorEastAsia" w:hint="eastAsia"/>
          <w:sz w:val="24"/>
        </w:rPr>
        <w:t>３）</w:t>
      </w:r>
      <w:r w:rsidR="00706809" w:rsidRPr="00510C3B">
        <w:rPr>
          <w:rFonts w:asciiTheme="majorEastAsia" w:eastAsiaTheme="majorEastAsia" w:hAnsiTheme="majorEastAsia" w:hint="eastAsia"/>
          <w:sz w:val="24"/>
        </w:rPr>
        <w:t>口腔機能向上プログラム</w:t>
      </w:r>
    </w:p>
    <w:p w14:paraId="0BE42288" w14:textId="1A2C1B93" w:rsidR="0027176E" w:rsidRPr="00510C3B" w:rsidRDefault="0027176E" w:rsidP="0027176E">
      <w:pPr>
        <w:ind w:left="240" w:hangingChars="100" w:hanging="240"/>
        <w:rPr>
          <w:rFonts w:asciiTheme="majorEastAsia" w:eastAsiaTheme="majorEastAsia" w:hAnsiTheme="majorEastAsia"/>
          <w:sz w:val="24"/>
        </w:rPr>
      </w:pPr>
      <w:r w:rsidRPr="00510C3B">
        <w:rPr>
          <w:rFonts w:asciiTheme="majorEastAsia" w:eastAsiaTheme="majorEastAsia" w:hAnsiTheme="majorEastAsia" w:hint="eastAsia"/>
          <w:sz w:val="24"/>
        </w:rPr>
        <w:t>（４）生活指導（相談・援助等）</w:t>
      </w:r>
    </w:p>
    <w:p w14:paraId="4A0D78B3" w14:textId="60B20B90" w:rsidR="0027176E" w:rsidRPr="00510C3B" w:rsidRDefault="0027176E" w:rsidP="0027176E">
      <w:pPr>
        <w:ind w:left="240" w:hangingChars="100" w:hanging="240"/>
        <w:rPr>
          <w:rFonts w:asciiTheme="majorEastAsia" w:eastAsiaTheme="majorEastAsia" w:hAnsiTheme="majorEastAsia"/>
          <w:sz w:val="24"/>
        </w:rPr>
      </w:pPr>
      <w:r w:rsidRPr="00510C3B">
        <w:rPr>
          <w:rFonts w:asciiTheme="majorEastAsia" w:eastAsiaTheme="majorEastAsia" w:hAnsiTheme="majorEastAsia" w:hint="eastAsia"/>
          <w:sz w:val="24"/>
        </w:rPr>
        <w:t>（５）</w:t>
      </w:r>
      <w:r w:rsidR="00CF5526" w:rsidRPr="00510C3B">
        <w:rPr>
          <w:rFonts w:asciiTheme="majorEastAsia" w:eastAsiaTheme="majorEastAsia" w:hAnsiTheme="majorEastAsia" w:hint="eastAsia"/>
          <w:sz w:val="24"/>
        </w:rPr>
        <w:t>健康チェック</w:t>
      </w:r>
    </w:p>
    <w:p w14:paraId="01DC34D6" w14:textId="4A9E6BF5" w:rsidR="0027176E" w:rsidRPr="00510C3B" w:rsidRDefault="0027176E" w:rsidP="00CF5526">
      <w:pPr>
        <w:ind w:left="240" w:hangingChars="100" w:hanging="240"/>
        <w:rPr>
          <w:rFonts w:asciiTheme="majorEastAsia" w:eastAsiaTheme="majorEastAsia" w:hAnsiTheme="majorEastAsia"/>
          <w:sz w:val="24"/>
        </w:rPr>
      </w:pPr>
      <w:r w:rsidRPr="00510C3B">
        <w:rPr>
          <w:rFonts w:asciiTheme="majorEastAsia" w:eastAsiaTheme="majorEastAsia" w:hAnsiTheme="majorEastAsia" w:hint="eastAsia"/>
          <w:sz w:val="24"/>
        </w:rPr>
        <w:t>（６）</w:t>
      </w:r>
      <w:r w:rsidR="00CF5526" w:rsidRPr="00510C3B">
        <w:rPr>
          <w:rFonts w:asciiTheme="majorEastAsia" w:eastAsiaTheme="majorEastAsia" w:hAnsiTheme="majorEastAsia" w:hint="eastAsia"/>
          <w:sz w:val="24"/>
        </w:rPr>
        <w:t>送迎</w:t>
      </w:r>
    </w:p>
    <w:p w14:paraId="33F7AED6" w14:textId="77777777" w:rsidR="00296791" w:rsidRPr="0027176E" w:rsidRDefault="00296791">
      <w:pPr>
        <w:ind w:left="240" w:hangingChars="100" w:hanging="240"/>
        <w:rPr>
          <w:rFonts w:asciiTheme="majorEastAsia" w:eastAsiaTheme="majorEastAsia" w:hAnsiTheme="majorEastAsia"/>
          <w:sz w:val="24"/>
        </w:rPr>
      </w:pPr>
    </w:p>
    <w:p w14:paraId="3FFB28ED"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（利用料等）</w:t>
      </w:r>
    </w:p>
    <w:p w14:paraId="215DD621" w14:textId="4AA4CD4B" w:rsidR="00296791" w:rsidRPr="00A46BC8" w:rsidRDefault="00E84751">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第９条　</w:t>
      </w:r>
      <w:r w:rsidR="005949AC" w:rsidRPr="00A46BC8">
        <w:rPr>
          <w:rFonts w:asciiTheme="majorEastAsia" w:eastAsiaTheme="majorEastAsia" w:hAnsiTheme="majorEastAsia" w:hint="eastAsia"/>
          <w:sz w:val="24"/>
        </w:rPr>
        <w:t>通所型サービス</w:t>
      </w:r>
      <w:r w:rsidRPr="00A46BC8">
        <w:rPr>
          <w:rFonts w:asciiTheme="majorEastAsia" w:eastAsiaTheme="majorEastAsia" w:hAnsiTheme="majorEastAsia" w:hint="eastAsia"/>
          <w:sz w:val="24"/>
        </w:rPr>
        <w:t>を提供した場合の利用料の額は、「</w:t>
      </w:r>
      <w:r w:rsidR="00F76730" w:rsidRPr="00F76730">
        <w:rPr>
          <w:rFonts w:asciiTheme="majorEastAsia" w:eastAsiaTheme="majorEastAsia" w:hAnsiTheme="majorEastAsia" w:hint="eastAsia"/>
          <w:sz w:val="24"/>
        </w:rPr>
        <w:t>四條畷市介護予防・日常生活支援総合事業実施要綱</w:t>
      </w:r>
      <w:r w:rsidR="00624EE5" w:rsidRPr="00A46BC8">
        <w:rPr>
          <w:rFonts w:asciiTheme="majorEastAsia" w:eastAsiaTheme="majorEastAsia" w:hAnsiTheme="majorEastAsia" w:hint="eastAsia"/>
          <w:sz w:val="24"/>
        </w:rPr>
        <w:t>」（</w:t>
      </w:r>
      <w:r w:rsidR="00F76730">
        <w:rPr>
          <w:rFonts w:asciiTheme="majorEastAsia" w:eastAsiaTheme="majorEastAsia" w:hAnsiTheme="majorEastAsia" w:hint="eastAsia"/>
          <w:sz w:val="24"/>
        </w:rPr>
        <w:t>令和６</w:t>
      </w:r>
      <w:r w:rsidR="00624EE5" w:rsidRPr="00A46BC8">
        <w:rPr>
          <w:rFonts w:asciiTheme="majorEastAsia" w:eastAsiaTheme="majorEastAsia" w:hAnsiTheme="majorEastAsia" w:hint="eastAsia"/>
          <w:sz w:val="24"/>
        </w:rPr>
        <w:t>年</w:t>
      </w:r>
      <w:r w:rsidR="00510C3B">
        <w:rPr>
          <w:rFonts w:asciiTheme="majorEastAsia" w:eastAsiaTheme="majorEastAsia" w:hAnsiTheme="majorEastAsia" w:hint="eastAsia"/>
          <w:sz w:val="24"/>
        </w:rPr>
        <w:t>４</w:t>
      </w:r>
      <w:r w:rsidRPr="00A46BC8">
        <w:rPr>
          <w:rFonts w:asciiTheme="majorEastAsia" w:eastAsiaTheme="majorEastAsia" w:hAnsiTheme="majorEastAsia" w:hint="eastAsia"/>
          <w:sz w:val="24"/>
        </w:rPr>
        <w:t>月１日施行</w:t>
      </w:r>
      <w:r w:rsidR="00624EE5" w:rsidRPr="00A46BC8">
        <w:rPr>
          <w:rFonts w:asciiTheme="majorEastAsia" w:eastAsiaTheme="majorEastAsia" w:hAnsiTheme="majorEastAsia" w:hint="eastAsia"/>
          <w:sz w:val="24"/>
        </w:rPr>
        <w:t>）の額とし、利用者から</w:t>
      </w:r>
      <w:r w:rsidR="00706809">
        <w:rPr>
          <w:rFonts w:asciiTheme="majorEastAsia" w:eastAsiaTheme="majorEastAsia" w:hAnsiTheme="majorEastAsia" w:hint="eastAsia"/>
          <w:sz w:val="24"/>
        </w:rPr>
        <w:t>直接</w:t>
      </w:r>
      <w:r w:rsidR="00624EE5" w:rsidRPr="00A46BC8">
        <w:rPr>
          <w:rFonts w:asciiTheme="majorEastAsia" w:eastAsiaTheme="majorEastAsia" w:hAnsiTheme="majorEastAsia" w:hint="eastAsia"/>
          <w:sz w:val="24"/>
        </w:rPr>
        <w:t>支払いを受けるものとする。</w:t>
      </w:r>
    </w:p>
    <w:p w14:paraId="27EC7526" w14:textId="7F5F7E9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２　</w:t>
      </w:r>
      <w:r w:rsidR="006F7D0A" w:rsidRPr="006F7D0A">
        <w:rPr>
          <w:rFonts w:asciiTheme="majorEastAsia" w:eastAsiaTheme="majorEastAsia" w:hAnsiTheme="majorEastAsia" w:hint="eastAsia"/>
          <w:sz w:val="24"/>
        </w:rPr>
        <w:t>利用者の居宅が、通常の事業の実施地域以外の場合、</w:t>
      </w:r>
      <w:r w:rsidR="006F7D0A">
        <w:rPr>
          <w:rFonts w:asciiTheme="majorEastAsia" w:eastAsiaTheme="majorEastAsia" w:hAnsiTheme="majorEastAsia" w:hint="eastAsia"/>
          <w:sz w:val="24"/>
        </w:rPr>
        <w:t>送迎費として、</w:t>
      </w:r>
      <w:r w:rsidR="006F7D0A" w:rsidRPr="00A46BC8">
        <w:rPr>
          <w:rFonts w:asciiTheme="majorEastAsia" w:eastAsiaTheme="majorEastAsia" w:hAnsiTheme="majorEastAsia" w:hint="eastAsia"/>
          <w:sz w:val="24"/>
        </w:rPr>
        <w:t>○○円を徴収する。</w:t>
      </w:r>
    </w:p>
    <w:p w14:paraId="65901E81" w14:textId="613C7873" w:rsidR="00296791" w:rsidRPr="00A46BC8" w:rsidRDefault="007240F5">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３</w:t>
      </w:r>
      <w:r w:rsidR="00624EE5" w:rsidRPr="00A46BC8">
        <w:rPr>
          <w:rFonts w:asciiTheme="majorEastAsia" w:eastAsiaTheme="majorEastAsia" w:hAnsiTheme="majorEastAsia" w:hint="eastAsia"/>
          <w:sz w:val="24"/>
        </w:rPr>
        <w:t xml:space="preserve">　その他、</w:t>
      </w:r>
      <w:r w:rsidR="005949AC" w:rsidRPr="00A46BC8">
        <w:rPr>
          <w:rFonts w:asciiTheme="majorEastAsia" w:eastAsiaTheme="majorEastAsia" w:hAnsiTheme="majorEastAsia" w:hint="eastAsia"/>
          <w:sz w:val="24"/>
        </w:rPr>
        <w:t>通所型サービス</w:t>
      </w:r>
      <w:r w:rsidR="00624EE5" w:rsidRPr="00A46BC8">
        <w:rPr>
          <w:rFonts w:asciiTheme="majorEastAsia" w:eastAsiaTheme="majorEastAsia" w:hAnsiTheme="majorEastAsia" w:hint="eastAsia"/>
          <w:sz w:val="24"/>
        </w:rPr>
        <w:t>において提供される便宜のうち、日常生活においても通常必要となるものに係る費用については実費を徴収する。</w:t>
      </w:r>
    </w:p>
    <w:p w14:paraId="64EF14C6" w14:textId="332DE4FB" w:rsidR="00296791" w:rsidRPr="00A46BC8" w:rsidRDefault="007240F5">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４</w:t>
      </w:r>
      <w:r w:rsidR="00624EE5" w:rsidRPr="00A46BC8">
        <w:rPr>
          <w:rFonts w:asciiTheme="majorEastAsia" w:eastAsiaTheme="majorEastAsia" w:hAnsiTheme="majorEastAsia" w:hint="eastAsia"/>
          <w:sz w:val="24"/>
        </w:rPr>
        <w:t xml:space="preserve">　前４項の利用料等の支払を受けたときは、利用料とその他の費用（個別の費用ごとに区分）について記載した領収書を交付する。</w:t>
      </w:r>
    </w:p>
    <w:p w14:paraId="42FCEEEF" w14:textId="69CA9A16" w:rsidR="00296791" w:rsidRPr="00A46BC8" w:rsidRDefault="007240F5" w:rsidP="0001228E">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５</w:t>
      </w:r>
      <w:r w:rsidR="00624EE5" w:rsidRPr="00A46BC8">
        <w:rPr>
          <w:rFonts w:asciiTheme="majorEastAsia" w:eastAsiaTheme="majorEastAsia" w:hAnsiTheme="majorEastAsia" w:hint="eastAsia"/>
          <w:sz w:val="24"/>
        </w:rPr>
        <w:t xml:space="preserve">　</w:t>
      </w:r>
      <w:r w:rsidR="005949AC" w:rsidRPr="00A46BC8">
        <w:rPr>
          <w:rFonts w:asciiTheme="majorEastAsia" w:eastAsiaTheme="majorEastAsia" w:hAnsiTheme="majorEastAsia" w:hint="eastAsia"/>
          <w:sz w:val="24"/>
        </w:rPr>
        <w:t>通所型サービス</w:t>
      </w:r>
      <w:r w:rsidR="00624EE5" w:rsidRPr="00A46BC8">
        <w:rPr>
          <w:rFonts w:asciiTheme="majorEastAsia" w:eastAsiaTheme="majorEastAsia" w:hAnsiTheme="majorEastAsia" w:hint="eastAsia"/>
          <w:sz w:val="24"/>
        </w:rPr>
        <w:t>の提供の開始に際し</w:t>
      </w:r>
      <w:r w:rsidR="0001228E" w:rsidRPr="00A46BC8">
        <w:rPr>
          <w:rFonts w:asciiTheme="majorEastAsia" w:eastAsiaTheme="majorEastAsia" w:hAnsiTheme="majorEastAsia" w:hint="eastAsia"/>
          <w:sz w:val="24"/>
        </w:rPr>
        <w:t>ては</w:t>
      </w:r>
      <w:r w:rsidR="00624EE5" w:rsidRPr="00A46BC8">
        <w:rPr>
          <w:rFonts w:asciiTheme="majorEastAsia" w:eastAsiaTheme="majorEastAsia" w:hAnsiTheme="majorEastAsia" w:hint="eastAsia"/>
          <w:sz w:val="24"/>
        </w:rPr>
        <w:t>、</w:t>
      </w:r>
      <w:r w:rsidR="0001228E" w:rsidRPr="00A46BC8">
        <w:rPr>
          <w:rFonts w:asciiTheme="majorEastAsia" w:eastAsiaTheme="majorEastAsia" w:hAnsiTheme="majorEastAsia" w:hint="eastAsia"/>
          <w:sz w:val="24"/>
        </w:rPr>
        <w:t>あらかじめ、利用者又はその家族に対し、当該サービスの内容及び費用に関し事前に文書で説明した上で、その内容及び支払いに同意する旨の文書に署名（記名押印）を受けるものとする。</w:t>
      </w:r>
    </w:p>
    <w:p w14:paraId="7C671C17" w14:textId="05AC6562" w:rsidR="00296791" w:rsidRPr="00A46BC8" w:rsidRDefault="007240F5">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６</w:t>
      </w:r>
      <w:r w:rsidR="00624EE5" w:rsidRPr="00A46BC8">
        <w:rPr>
          <w:rFonts w:asciiTheme="majorEastAsia" w:eastAsiaTheme="majorEastAsia" w:hAnsiTheme="majorEastAsia" w:hint="eastAsia"/>
          <w:sz w:val="24"/>
        </w:rPr>
        <w:t xml:space="preserve">　費用を変更する場合には、あらかじめ、前項と同様に利用者又はその家族に対し事前に文書で説明した上で、支払いに同意する旨の文書に署名（記名押印）を受ける</w:t>
      </w:r>
      <w:r w:rsidR="0001228E" w:rsidRPr="00A46BC8">
        <w:rPr>
          <w:rFonts w:asciiTheme="majorEastAsia" w:eastAsiaTheme="majorEastAsia" w:hAnsiTheme="majorEastAsia" w:hint="eastAsia"/>
          <w:sz w:val="24"/>
        </w:rPr>
        <w:t>もの</w:t>
      </w:r>
      <w:r w:rsidR="00624EE5" w:rsidRPr="00A46BC8">
        <w:rPr>
          <w:rFonts w:asciiTheme="majorEastAsia" w:eastAsiaTheme="majorEastAsia" w:hAnsiTheme="majorEastAsia" w:hint="eastAsia"/>
          <w:sz w:val="24"/>
        </w:rPr>
        <w:t>とする。</w:t>
      </w:r>
    </w:p>
    <w:p w14:paraId="1AAD9352" w14:textId="77777777" w:rsidR="00296791" w:rsidRPr="00A46BC8" w:rsidRDefault="00296791">
      <w:pPr>
        <w:ind w:left="240" w:hangingChars="100" w:hanging="240"/>
        <w:rPr>
          <w:rFonts w:asciiTheme="majorEastAsia" w:eastAsiaTheme="majorEastAsia" w:hAnsiTheme="majorEastAsia"/>
          <w:sz w:val="24"/>
        </w:rPr>
      </w:pPr>
    </w:p>
    <w:p w14:paraId="0FF97919"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（通常の事業の実施地域）</w:t>
      </w:r>
    </w:p>
    <w:p w14:paraId="70A7726B" w14:textId="42D2B432" w:rsidR="00296791" w:rsidRPr="00A46BC8" w:rsidRDefault="00596576">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第１０条　通常の事業の実施地域は、</w:t>
      </w:r>
      <w:r w:rsidRPr="006F7D0A">
        <w:rPr>
          <w:rFonts w:asciiTheme="majorEastAsia" w:eastAsiaTheme="majorEastAsia" w:hAnsiTheme="majorEastAsia" w:hint="eastAsia"/>
          <w:color w:val="EE0000"/>
          <w:sz w:val="24"/>
        </w:rPr>
        <w:t>四條畷市</w:t>
      </w:r>
      <w:r w:rsidR="00624EE5" w:rsidRPr="00A46BC8">
        <w:rPr>
          <w:rFonts w:asciiTheme="majorEastAsia" w:eastAsiaTheme="majorEastAsia" w:hAnsiTheme="majorEastAsia" w:hint="eastAsia"/>
          <w:sz w:val="24"/>
        </w:rPr>
        <w:t>の区域とする。</w:t>
      </w:r>
    </w:p>
    <w:p w14:paraId="3B6801E5" w14:textId="1EB602F0" w:rsidR="002D07CC" w:rsidRPr="00A46BC8" w:rsidRDefault="002D07CC" w:rsidP="00CD783A">
      <w:pPr>
        <w:rPr>
          <w:rFonts w:asciiTheme="majorEastAsia" w:eastAsiaTheme="majorEastAsia" w:hAnsiTheme="majorEastAsia"/>
          <w:sz w:val="24"/>
        </w:rPr>
      </w:pPr>
    </w:p>
    <w:p w14:paraId="201D7633"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（衛生管理等）</w:t>
      </w:r>
    </w:p>
    <w:p w14:paraId="254C4B5C" w14:textId="370D1665" w:rsidR="002D07CC" w:rsidRPr="00A46BC8" w:rsidRDefault="002D07CC" w:rsidP="002D07CC">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第１</w:t>
      </w:r>
      <w:r w:rsidR="00787F3B">
        <w:rPr>
          <w:rFonts w:asciiTheme="majorEastAsia" w:eastAsiaTheme="majorEastAsia" w:hAnsiTheme="majorEastAsia" w:hint="eastAsia"/>
          <w:sz w:val="24"/>
        </w:rPr>
        <w:t>１</w:t>
      </w:r>
      <w:r w:rsidR="00624EE5" w:rsidRPr="00A46BC8">
        <w:rPr>
          <w:rFonts w:asciiTheme="majorEastAsia" w:eastAsiaTheme="majorEastAsia" w:hAnsiTheme="majorEastAsia" w:hint="eastAsia"/>
          <w:sz w:val="24"/>
        </w:rPr>
        <w:t xml:space="preserve">条　</w:t>
      </w:r>
      <w:r w:rsidR="00CD6E08" w:rsidRPr="00A46BC8">
        <w:rPr>
          <w:rFonts w:asciiTheme="majorEastAsia" w:eastAsiaTheme="majorEastAsia" w:hAnsiTheme="majorEastAsia" w:hint="eastAsia"/>
          <w:sz w:val="24"/>
        </w:rPr>
        <w:t>従業者の清潔の保持及び健康状態の管理を行うとともに、利用者の</w:t>
      </w:r>
      <w:r w:rsidR="00CD6E08" w:rsidRPr="00A46BC8">
        <w:rPr>
          <w:rFonts w:asciiTheme="majorEastAsia" w:eastAsiaTheme="majorEastAsia" w:hAnsiTheme="majorEastAsia" w:hint="eastAsia"/>
          <w:sz w:val="24"/>
        </w:rPr>
        <w:lastRenderedPageBreak/>
        <w:t>使用する施設及び備品等の衛生的な管理に努めるものとする。</w:t>
      </w:r>
    </w:p>
    <w:p w14:paraId="7AF3D12D" w14:textId="77777777" w:rsidR="002D07CC" w:rsidRPr="00A46BC8" w:rsidRDefault="002D07CC" w:rsidP="002D07CC">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２　事業所において、感染症の予防及びまん延を防ぐため、次の措置を講じるものとする。</w:t>
      </w:r>
    </w:p>
    <w:p w14:paraId="76AC937F" w14:textId="25F7418B" w:rsidR="002D07CC" w:rsidRPr="00A46BC8" w:rsidRDefault="00885924" w:rsidP="002D07CC">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（１）</w:t>
      </w:r>
      <w:r w:rsidR="002D07CC" w:rsidRPr="00A46BC8">
        <w:rPr>
          <w:rFonts w:asciiTheme="majorEastAsia" w:eastAsiaTheme="majorEastAsia" w:hAnsiTheme="majorEastAsia" w:hint="eastAsia"/>
          <w:sz w:val="24"/>
        </w:rPr>
        <w:t>感染症対策を検討する委員会の開催（六月に一回以上）及び結果の周知</w:t>
      </w:r>
    </w:p>
    <w:p w14:paraId="55A35B8F" w14:textId="4F1CE41D" w:rsidR="002D07CC" w:rsidRPr="00A46BC8" w:rsidRDefault="00885924" w:rsidP="002D07CC">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（２）</w:t>
      </w:r>
      <w:r w:rsidR="002D07CC" w:rsidRPr="00A46BC8">
        <w:rPr>
          <w:rFonts w:asciiTheme="majorEastAsia" w:eastAsiaTheme="majorEastAsia" w:hAnsiTheme="majorEastAsia" w:hint="eastAsia"/>
          <w:sz w:val="24"/>
        </w:rPr>
        <w:t>感染症対策の指針の整備</w:t>
      </w:r>
    </w:p>
    <w:p w14:paraId="76FC507E" w14:textId="14E1C72A" w:rsidR="00296791" w:rsidRPr="00A46BC8" w:rsidRDefault="00885924" w:rsidP="002D0ECA">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（３）</w:t>
      </w:r>
      <w:r w:rsidR="002D07CC" w:rsidRPr="00A46BC8">
        <w:rPr>
          <w:rFonts w:asciiTheme="majorEastAsia" w:eastAsiaTheme="majorEastAsia" w:hAnsiTheme="majorEastAsia" w:hint="eastAsia"/>
          <w:sz w:val="24"/>
        </w:rPr>
        <w:t>従業者に対する定期的な研修及び訓練の実施</w:t>
      </w:r>
    </w:p>
    <w:p w14:paraId="48A8DFEB" w14:textId="77777777" w:rsidR="00A62CCB" w:rsidRPr="00A46BC8" w:rsidRDefault="00A62CCB" w:rsidP="002D07CC">
      <w:pPr>
        <w:ind w:left="240" w:hangingChars="100" w:hanging="240"/>
        <w:rPr>
          <w:rFonts w:asciiTheme="majorEastAsia" w:eastAsiaTheme="majorEastAsia" w:hAnsiTheme="majorEastAsia"/>
          <w:sz w:val="24"/>
        </w:rPr>
      </w:pPr>
    </w:p>
    <w:p w14:paraId="11A314D0"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（サービス利用に当たっての留意事項）</w:t>
      </w:r>
    </w:p>
    <w:p w14:paraId="38622C41" w14:textId="19CCDF64" w:rsidR="00296791" w:rsidRPr="00A46BC8" w:rsidRDefault="00A62CCB">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第１</w:t>
      </w:r>
      <w:r w:rsidR="00787F3B">
        <w:rPr>
          <w:rFonts w:asciiTheme="majorEastAsia" w:eastAsiaTheme="majorEastAsia" w:hAnsiTheme="majorEastAsia" w:hint="eastAsia"/>
          <w:sz w:val="24"/>
        </w:rPr>
        <w:t>２</w:t>
      </w:r>
      <w:r w:rsidR="003A2178" w:rsidRPr="00A46BC8">
        <w:rPr>
          <w:rFonts w:asciiTheme="majorEastAsia" w:eastAsiaTheme="majorEastAsia" w:hAnsiTheme="majorEastAsia" w:hint="eastAsia"/>
          <w:sz w:val="24"/>
        </w:rPr>
        <w:t>条　利用者が</w:t>
      </w:r>
      <w:r w:rsidR="005949AC" w:rsidRPr="00A46BC8">
        <w:rPr>
          <w:rFonts w:asciiTheme="majorEastAsia" w:eastAsiaTheme="majorEastAsia" w:hAnsiTheme="majorEastAsia" w:hint="eastAsia"/>
          <w:sz w:val="24"/>
        </w:rPr>
        <w:t>通所型サービス</w:t>
      </w:r>
      <w:r w:rsidR="00624EE5" w:rsidRPr="00A46BC8">
        <w:rPr>
          <w:rFonts w:asciiTheme="majorEastAsia" w:eastAsiaTheme="majorEastAsia" w:hAnsiTheme="majorEastAsia" w:hint="eastAsia"/>
          <w:sz w:val="24"/>
        </w:rPr>
        <w:t>の提供を受ける際には、</w:t>
      </w:r>
      <w:r w:rsidR="00593F49">
        <w:rPr>
          <w:rFonts w:asciiTheme="majorEastAsia" w:eastAsiaTheme="majorEastAsia" w:hAnsiTheme="majorEastAsia" w:hint="eastAsia"/>
          <w:sz w:val="24"/>
        </w:rPr>
        <w:t>従業者</w:t>
      </w:r>
      <w:r w:rsidR="003A2178" w:rsidRPr="00A46BC8">
        <w:rPr>
          <w:rFonts w:asciiTheme="majorEastAsia" w:eastAsiaTheme="majorEastAsia" w:hAnsiTheme="majorEastAsia" w:hint="eastAsia"/>
          <w:sz w:val="24"/>
        </w:rPr>
        <w:t>は利用者から</w:t>
      </w:r>
      <w:r w:rsidR="00624EE5" w:rsidRPr="00A46BC8">
        <w:rPr>
          <w:rFonts w:asciiTheme="majorEastAsia" w:eastAsiaTheme="majorEastAsia" w:hAnsiTheme="majorEastAsia" w:hint="eastAsia"/>
          <w:sz w:val="24"/>
        </w:rPr>
        <w:t>医師の</w:t>
      </w:r>
      <w:r w:rsidR="003A2178" w:rsidRPr="00A46BC8">
        <w:rPr>
          <w:rFonts w:asciiTheme="majorEastAsia" w:eastAsiaTheme="majorEastAsia" w:hAnsiTheme="majorEastAsia" w:hint="eastAsia"/>
          <w:sz w:val="24"/>
        </w:rPr>
        <w:t>診断や日常生活上の留意事項、利用当日の健康状態等の連絡を受け</w:t>
      </w:r>
      <w:r w:rsidR="00624EE5" w:rsidRPr="00A46BC8">
        <w:rPr>
          <w:rFonts w:asciiTheme="majorEastAsia" w:eastAsiaTheme="majorEastAsia" w:hAnsiTheme="majorEastAsia" w:hint="eastAsia"/>
          <w:sz w:val="24"/>
        </w:rPr>
        <w:t>、</w:t>
      </w:r>
      <w:r w:rsidR="00655EA7" w:rsidRPr="00A46BC8">
        <w:rPr>
          <w:rFonts w:asciiTheme="majorEastAsia" w:eastAsiaTheme="majorEastAsia" w:hAnsiTheme="majorEastAsia" w:hint="eastAsia"/>
          <w:sz w:val="24"/>
        </w:rPr>
        <w:t>心身の状況に応じたサービスの提供を行う</w:t>
      </w:r>
      <w:r w:rsidR="00624EE5" w:rsidRPr="00A46BC8">
        <w:rPr>
          <w:rFonts w:asciiTheme="majorEastAsia" w:eastAsiaTheme="majorEastAsia" w:hAnsiTheme="majorEastAsia" w:hint="eastAsia"/>
          <w:sz w:val="24"/>
        </w:rPr>
        <w:t>よう留意する。</w:t>
      </w:r>
    </w:p>
    <w:p w14:paraId="29489866" w14:textId="77777777" w:rsidR="00296791" w:rsidRPr="00A46BC8" w:rsidRDefault="00296791">
      <w:pPr>
        <w:ind w:left="240" w:hangingChars="100" w:hanging="240"/>
        <w:rPr>
          <w:rFonts w:asciiTheme="majorEastAsia" w:eastAsiaTheme="majorEastAsia" w:hAnsiTheme="majorEastAsia"/>
          <w:sz w:val="24"/>
        </w:rPr>
      </w:pPr>
    </w:p>
    <w:p w14:paraId="610B5246"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（緊急時等における対応方法）</w:t>
      </w:r>
    </w:p>
    <w:p w14:paraId="0A6043BD" w14:textId="6B7F385F" w:rsidR="00151EF7" w:rsidRPr="00A46BC8" w:rsidRDefault="00A62CCB" w:rsidP="00151EF7">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第１</w:t>
      </w:r>
      <w:r w:rsidR="00787F3B">
        <w:rPr>
          <w:rFonts w:asciiTheme="majorEastAsia" w:eastAsiaTheme="majorEastAsia" w:hAnsiTheme="majorEastAsia" w:hint="eastAsia"/>
          <w:sz w:val="24"/>
        </w:rPr>
        <w:t>３</w:t>
      </w:r>
      <w:r w:rsidR="00624EE5" w:rsidRPr="00A46BC8">
        <w:rPr>
          <w:rFonts w:asciiTheme="majorEastAsia" w:eastAsiaTheme="majorEastAsia" w:hAnsiTheme="majorEastAsia" w:hint="eastAsia"/>
          <w:sz w:val="24"/>
        </w:rPr>
        <w:t xml:space="preserve">条　</w:t>
      </w:r>
      <w:r w:rsidR="00593F49">
        <w:rPr>
          <w:rFonts w:asciiTheme="majorEastAsia" w:eastAsiaTheme="majorEastAsia" w:hAnsiTheme="majorEastAsia" w:hint="eastAsia"/>
          <w:sz w:val="24"/>
        </w:rPr>
        <w:t>従業者</w:t>
      </w:r>
      <w:r w:rsidR="00151EF7" w:rsidRPr="00A46BC8">
        <w:rPr>
          <w:rFonts w:asciiTheme="majorEastAsia" w:eastAsiaTheme="majorEastAsia" w:hAnsiTheme="majorEastAsia" w:hint="eastAsia"/>
          <w:sz w:val="24"/>
        </w:rPr>
        <w:t>は、</w:t>
      </w:r>
      <w:r w:rsidR="005949AC" w:rsidRPr="00A46BC8">
        <w:rPr>
          <w:rFonts w:asciiTheme="majorEastAsia" w:eastAsiaTheme="majorEastAsia" w:hAnsiTheme="majorEastAsia" w:hint="eastAsia"/>
          <w:sz w:val="24"/>
        </w:rPr>
        <w:t>通所型サービス</w:t>
      </w:r>
      <w:r w:rsidR="00151EF7" w:rsidRPr="00A46BC8">
        <w:rPr>
          <w:rFonts w:asciiTheme="majorEastAsia" w:eastAsiaTheme="majorEastAsia" w:hAnsiTheme="majorEastAsia"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2A136A40" w14:textId="19C69EC5" w:rsidR="00151EF7" w:rsidRDefault="00151EF7" w:rsidP="00151EF7">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２　</w:t>
      </w:r>
      <w:r w:rsidR="005949AC" w:rsidRPr="00A46BC8">
        <w:rPr>
          <w:rFonts w:asciiTheme="majorEastAsia" w:eastAsiaTheme="majorEastAsia" w:hAnsiTheme="majorEastAsia" w:hint="eastAsia"/>
          <w:sz w:val="24"/>
        </w:rPr>
        <w:t>通所型サービス</w:t>
      </w:r>
      <w:r w:rsidRPr="00A46BC8">
        <w:rPr>
          <w:rFonts w:asciiTheme="majorEastAsia" w:eastAsiaTheme="majorEastAsia" w:hAnsiTheme="majorEastAsia" w:hint="eastAsia"/>
          <w:sz w:val="24"/>
        </w:rPr>
        <w:t>の提供により事故が発生した場合は、</w:t>
      </w:r>
      <w:r w:rsidR="003168BB">
        <w:rPr>
          <w:rFonts w:asciiTheme="majorEastAsia" w:eastAsiaTheme="majorEastAsia" w:hAnsiTheme="majorEastAsia" w:hint="eastAsia"/>
          <w:sz w:val="24"/>
        </w:rPr>
        <w:t>市</w:t>
      </w:r>
      <w:r w:rsidRPr="00A46BC8">
        <w:rPr>
          <w:rFonts w:asciiTheme="majorEastAsia" w:eastAsiaTheme="majorEastAsia" w:hAnsiTheme="majorEastAsia" w:hint="eastAsia"/>
          <w:sz w:val="24"/>
        </w:rPr>
        <w:t>、利用者の家族、利用者に係る地域包括支援センター、居宅介護支援事業者等に連絡するとともに、必要な措置を講じるものとする。</w:t>
      </w:r>
    </w:p>
    <w:p w14:paraId="205EE510" w14:textId="03D916BC" w:rsidR="003168BB" w:rsidRPr="00A46BC8" w:rsidRDefault="003168BB" w:rsidP="00151EF7">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３　</w:t>
      </w:r>
      <w:r w:rsidRPr="003168BB">
        <w:rPr>
          <w:rFonts w:asciiTheme="majorEastAsia" w:eastAsiaTheme="majorEastAsia" w:hAnsiTheme="majorEastAsia" w:hint="eastAsia"/>
          <w:sz w:val="24"/>
        </w:rPr>
        <w:t>事業所は、前項の事故の状況及び事故に際して採った処置の状況について記録をするものとする。</w:t>
      </w:r>
    </w:p>
    <w:p w14:paraId="45DFE2C1" w14:textId="3882CB18" w:rsidR="00151EF7" w:rsidRPr="00A46BC8" w:rsidRDefault="003168BB" w:rsidP="00151EF7">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４</w:t>
      </w:r>
      <w:r w:rsidR="00151EF7" w:rsidRPr="00A46BC8">
        <w:rPr>
          <w:rFonts w:asciiTheme="majorEastAsia" w:eastAsiaTheme="majorEastAsia" w:hAnsiTheme="majorEastAsia" w:hint="eastAsia"/>
          <w:sz w:val="24"/>
        </w:rPr>
        <w:t xml:space="preserve">　利用者に対する</w:t>
      </w:r>
      <w:r w:rsidR="005949AC" w:rsidRPr="00A46BC8">
        <w:rPr>
          <w:rFonts w:asciiTheme="majorEastAsia" w:eastAsiaTheme="majorEastAsia" w:hAnsiTheme="majorEastAsia" w:hint="eastAsia"/>
          <w:sz w:val="24"/>
        </w:rPr>
        <w:t>通所型サービス</w:t>
      </w:r>
      <w:r w:rsidR="00151EF7" w:rsidRPr="00A46BC8">
        <w:rPr>
          <w:rFonts w:asciiTheme="majorEastAsia" w:eastAsiaTheme="majorEastAsia" w:hAnsiTheme="majorEastAsia" w:hint="eastAsia"/>
          <w:sz w:val="24"/>
        </w:rPr>
        <w:t>の提供により賠償すべき事故が発生した場合には、損害賠償を速やかに行うものとする。</w:t>
      </w:r>
    </w:p>
    <w:p w14:paraId="390AE739" w14:textId="77777777" w:rsidR="00296791" w:rsidRPr="00A46BC8" w:rsidRDefault="00296791" w:rsidP="00A85F0D">
      <w:pPr>
        <w:rPr>
          <w:rFonts w:asciiTheme="majorEastAsia" w:eastAsiaTheme="majorEastAsia" w:hAnsiTheme="majorEastAsia"/>
          <w:sz w:val="24"/>
        </w:rPr>
      </w:pPr>
    </w:p>
    <w:p w14:paraId="725538C4"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（非常災害対策）</w:t>
      </w:r>
    </w:p>
    <w:p w14:paraId="4A6FA6D9" w14:textId="2F0B9472" w:rsidR="00296791" w:rsidRPr="00A46BC8" w:rsidRDefault="00787F3B">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第１４</w:t>
      </w:r>
      <w:r w:rsidR="00624EE5" w:rsidRPr="00A46BC8">
        <w:rPr>
          <w:rFonts w:asciiTheme="majorEastAsia" w:eastAsiaTheme="majorEastAsia" w:hAnsiTheme="majorEastAsia" w:hint="eastAsia"/>
          <w:sz w:val="24"/>
        </w:rPr>
        <w:t>条　非常災害に備えて、消防計画、風水害、地震等の災害に対処するための計画を作成し、防火管理者または火気・消防等についての責任者を定め、年１回以上、定期的に避難、救出その他必要な訓練を行うものとする。</w:t>
      </w:r>
    </w:p>
    <w:p w14:paraId="38609F2F" w14:textId="77777777" w:rsidR="00296791" w:rsidRPr="00A46BC8" w:rsidRDefault="00296791">
      <w:pPr>
        <w:ind w:left="240" w:hangingChars="100" w:hanging="240"/>
        <w:rPr>
          <w:rFonts w:asciiTheme="majorEastAsia" w:eastAsiaTheme="majorEastAsia" w:hAnsiTheme="majorEastAsia"/>
          <w:sz w:val="24"/>
        </w:rPr>
      </w:pPr>
    </w:p>
    <w:p w14:paraId="6DC7AB6F"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（苦情処理）</w:t>
      </w:r>
    </w:p>
    <w:p w14:paraId="2008A79B" w14:textId="020952A4" w:rsidR="00296791" w:rsidRPr="00A46BC8" w:rsidRDefault="00787F3B">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第１５</w:t>
      </w:r>
      <w:r w:rsidR="00624EE5" w:rsidRPr="00A46BC8">
        <w:rPr>
          <w:rFonts w:asciiTheme="majorEastAsia" w:eastAsiaTheme="majorEastAsia" w:hAnsiTheme="majorEastAsia" w:hint="eastAsia"/>
          <w:sz w:val="24"/>
        </w:rPr>
        <w:t xml:space="preserve">条　</w:t>
      </w:r>
      <w:r w:rsidR="005949AC" w:rsidRPr="00A46BC8">
        <w:rPr>
          <w:rFonts w:asciiTheme="majorEastAsia" w:eastAsiaTheme="majorEastAsia" w:hAnsiTheme="majorEastAsia" w:hint="eastAsia"/>
          <w:sz w:val="24"/>
        </w:rPr>
        <w:t>通所型サービス</w:t>
      </w:r>
      <w:r w:rsidR="00624EE5" w:rsidRPr="00A46BC8">
        <w:rPr>
          <w:rFonts w:asciiTheme="majorEastAsia" w:eastAsiaTheme="majorEastAsia" w:hAnsiTheme="majorEastAsia" w:hint="eastAsia"/>
          <w:sz w:val="24"/>
        </w:rPr>
        <w:t>の提供に係る利用者及びその家族からの苦情に迅速かつ適切に対応するために、必要な措置を講じるものとする。</w:t>
      </w:r>
    </w:p>
    <w:p w14:paraId="0712968A" w14:textId="1A9C3773"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２　</w:t>
      </w:r>
      <w:r w:rsidR="00343360" w:rsidRPr="00A46BC8">
        <w:rPr>
          <w:rFonts w:asciiTheme="majorEastAsia" w:eastAsiaTheme="majorEastAsia" w:hAnsiTheme="majorEastAsia" w:hint="eastAsia"/>
          <w:sz w:val="24"/>
        </w:rPr>
        <w:t>事業所は、提供した</w:t>
      </w:r>
      <w:r w:rsidR="005949AC" w:rsidRPr="00A46BC8">
        <w:rPr>
          <w:rFonts w:asciiTheme="majorEastAsia" w:eastAsiaTheme="majorEastAsia" w:hAnsiTheme="majorEastAsia" w:hint="eastAsia"/>
          <w:sz w:val="24"/>
        </w:rPr>
        <w:t>通所型サービス</w:t>
      </w:r>
      <w:r w:rsidR="00343360" w:rsidRPr="00A46BC8">
        <w:rPr>
          <w:rFonts w:asciiTheme="majorEastAsia" w:eastAsiaTheme="majorEastAsia" w:hAnsiTheme="majorEastAsia" w:hint="eastAsia"/>
          <w:sz w:val="24"/>
        </w:rPr>
        <w:t>に関し、介護保険法第２３条の規定により</w:t>
      </w:r>
      <w:r w:rsidR="003D169B">
        <w:rPr>
          <w:rFonts w:asciiTheme="majorEastAsia" w:eastAsiaTheme="majorEastAsia" w:hAnsiTheme="majorEastAsia" w:hint="eastAsia"/>
          <w:sz w:val="24"/>
        </w:rPr>
        <w:t>市町村</w:t>
      </w:r>
      <w:r w:rsidR="008903B9" w:rsidRPr="00A46BC8">
        <w:rPr>
          <w:rFonts w:asciiTheme="majorEastAsia" w:eastAsiaTheme="majorEastAsia" w:hAnsiTheme="majorEastAsia" w:hint="eastAsia"/>
          <w:sz w:val="24"/>
        </w:rPr>
        <w:t>が行う文書その他の物件の提出若しくは提示の求め又は</w:t>
      </w:r>
      <w:r w:rsidR="003D169B">
        <w:rPr>
          <w:rFonts w:asciiTheme="majorEastAsia" w:eastAsiaTheme="majorEastAsia" w:hAnsiTheme="majorEastAsia" w:hint="eastAsia"/>
          <w:sz w:val="24"/>
        </w:rPr>
        <w:t>市町村</w:t>
      </w:r>
      <w:r w:rsidR="00343360" w:rsidRPr="00A46BC8">
        <w:rPr>
          <w:rFonts w:asciiTheme="majorEastAsia" w:eastAsiaTheme="majorEastAsia" w:hAnsiTheme="majorEastAsia" w:hint="eastAsia"/>
          <w:sz w:val="24"/>
        </w:rPr>
        <w:t>の職員からの質問若しくは照会に応じ、及び</w:t>
      </w:r>
      <w:r w:rsidR="003D169B">
        <w:rPr>
          <w:rFonts w:asciiTheme="majorEastAsia" w:eastAsiaTheme="majorEastAsia" w:hAnsiTheme="majorEastAsia" w:hint="eastAsia"/>
          <w:sz w:val="24"/>
        </w:rPr>
        <w:t>市町村</w:t>
      </w:r>
      <w:r w:rsidR="00343360" w:rsidRPr="00A46BC8">
        <w:rPr>
          <w:rFonts w:asciiTheme="majorEastAsia" w:eastAsiaTheme="majorEastAsia" w:hAnsiTheme="majorEastAsia" w:hint="eastAsia"/>
          <w:sz w:val="24"/>
        </w:rPr>
        <w:t>が行う調査に協力するととも</w:t>
      </w:r>
      <w:r w:rsidR="00343360" w:rsidRPr="00A46BC8">
        <w:rPr>
          <w:rFonts w:asciiTheme="majorEastAsia" w:eastAsiaTheme="majorEastAsia" w:hAnsiTheme="majorEastAsia" w:hint="eastAsia"/>
          <w:sz w:val="24"/>
        </w:rPr>
        <w:lastRenderedPageBreak/>
        <w:t>に、</w:t>
      </w:r>
      <w:r w:rsidR="003D169B">
        <w:rPr>
          <w:rFonts w:asciiTheme="majorEastAsia" w:eastAsiaTheme="majorEastAsia" w:hAnsiTheme="majorEastAsia" w:hint="eastAsia"/>
          <w:sz w:val="24"/>
        </w:rPr>
        <w:t>市町村</w:t>
      </w:r>
      <w:r w:rsidR="00343360" w:rsidRPr="00A46BC8">
        <w:rPr>
          <w:rFonts w:asciiTheme="majorEastAsia" w:eastAsiaTheme="majorEastAsia" w:hAnsiTheme="majorEastAsia" w:hint="eastAsia"/>
          <w:sz w:val="24"/>
        </w:rPr>
        <w:t>から指導又は助言を受けた場合は、当該指導又は助言に従って必要な改善を行うものとする。</w:t>
      </w:r>
    </w:p>
    <w:p w14:paraId="6F25EC92"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３　</w:t>
      </w:r>
      <w:r w:rsidR="00343360" w:rsidRPr="00A46BC8">
        <w:rPr>
          <w:rFonts w:asciiTheme="majorEastAsia" w:eastAsiaTheme="majorEastAsia" w:hAnsiTheme="majorEastAsia" w:hint="eastAsia"/>
          <w:sz w:val="24"/>
        </w:rPr>
        <w:t>事業所は、提供した</w:t>
      </w:r>
      <w:r w:rsidR="005949AC" w:rsidRPr="00A46BC8">
        <w:rPr>
          <w:rFonts w:asciiTheme="majorEastAsia" w:eastAsiaTheme="majorEastAsia" w:hAnsiTheme="majorEastAsia" w:hint="eastAsia"/>
          <w:sz w:val="24"/>
        </w:rPr>
        <w:t>通所型サービス</w:t>
      </w:r>
      <w:r w:rsidR="00343360" w:rsidRPr="00A46BC8">
        <w:rPr>
          <w:rFonts w:asciiTheme="majorEastAsia" w:eastAsiaTheme="majorEastAsia" w:hAnsiTheme="majorEastAsia"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1CF17EF9" w14:textId="77777777" w:rsidR="00296791" w:rsidRPr="00A46BC8" w:rsidRDefault="00296791">
      <w:pPr>
        <w:ind w:left="240" w:hangingChars="100" w:hanging="240"/>
        <w:rPr>
          <w:rFonts w:asciiTheme="majorEastAsia" w:eastAsiaTheme="majorEastAsia" w:hAnsiTheme="majorEastAsia"/>
          <w:sz w:val="24"/>
        </w:rPr>
      </w:pPr>
    </w:p>
    <w:p w14:paraId="77A0D984"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（個人情報の保護）</w:t>
      </w:r>
    </w:p>
    <w:p w14:paraId="70C58C98" w14:textId="17213B86" w:rsidR="00296791" w:rsidRPr="00A46BC8" w:rsidRDefault="00787F3B">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第１６</w:t>
      </w:r>
      <w:r w:rsidR="00624EE5" w:rsidRPr="00A46BC8">
        <w:rPr>
          <w:rFonts w:asciiTheme="majorEastAsia" w:eastAsiaTheme="majorEastAsia" w:hAnsiTheme="majorEastAsia" w:hint="eastAsia"/>
          <w:sz w:val="24"/>
        </w:rPr>
        <w:t>条　事業所は、利用者の個人情報について「個人情報の保護に関する法律」及び厚生労働省が策定した「医療・介護関係事業者における個人情報の適切な取扱いのための</w:t>
      </w:r>
      <w:r w:rsidR="000D1E45" w:rsidRPr="00A46BC8">
        <w:rPr>
          <w:rFonts w:asciiTheme="majorEastAsia" w:eastAsiaTheme="majorEastAsia" w:hAnsiTheme="majorEastAsia" w:hint="eastAsia"/>
          <w:sz w:val="24"/>
        </w:rPr>
        <w:t>ガイダンス</w:t>
      </w:r>
      <w:r w:rsidR="00624EE5" w:rsidRPr="00A46BC8">
        <w:rPr>
          <w:rFonts w:asciiTheme="majorEastAsia" w:eastAsiaTheme="majorEastAsia" w:hAnsiTheme="majorEastAsia" w:hint="eastAsia"/>
          <w:sz w:val="24"/>
        </w:rPr>
        <w:t>」を遵守し適切な取り扱いに努めるものとする。</w:t>
      </w:r>
    </w:p>
    <w:p w14:paraId="65AF95EF" w14:textId="76644A46"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２　</w:t>
      </w:r>
      <w:r w:rsidR="00725191" w:rsidRPr="00A46BC8">
        <w:rPr>
          <w:rFonts w:asciiTheme="majorEastAsia" w:eastAsiaTheme="majorEastAsia" w:hAnsiTheme="majorEastAsia" w:hint="eastAsia"/>
          <w:sz w:val="24"/>
        </w:rPr>
        <w:t>事業者が得た利用者又はその家族の個人情報については、事業者での介護サービスの提供以外の</w:t>
      </w:r>
      <w:r w:rsidR="00CD783A">
        <w:rPr>
          <w:rFonts w:asciiTheme="majorEastAsia" w:eastAsiaTheme="majorEastAsia" w:hAnsiTheme="majorEastAsia" w:hint="eastAsia"/>
          <w:sz w:val="24"/>
        </w:rPr>
        <w:t>目的では原則的に利用しないものとし、</w:t>
      </w:r>
      <w:r w:rsidR="00CD783A" w:rsidRPr="00CD783A">
        <w:rPr>
          <w:rFonts w:asciiTheme="majorEastAsia" w:eastAsiaTheme="majorEastAsia" w:hAnsiTheme="majorEastAsia" w:hint="eastAsia"/>
          <w:sz w:val="24"/>
        </w:rPr>
        <w:t>外部への情報提供については利用者又は家族の同意を、あらかじめ書面により得るものとする。</w:t>
      </w:r>
    </w:p>
    <w:p w14:paraId="1C17CF43"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３　従業者は、業務上知り得た利用者又はその家族の秘密を保持するものとする。</w:t>
      </w:r>
    </w:p>
    <w:p w14:paraId="58770439"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４　</w:t>
      </w:r>
      <w:r w:rsidR="00BC1C1E" w:rsidRPr="00A46BC8">
        <w:rPr>
          <w:rFonts w:asciiTheme="majorEastAsia" w:eastAsiaTheme="majorEastAsia" w:hAnsiTheme="majorEastAsia" w:hint="eastAsia"/>
          <w:sz w:val="24"/>
        </w:rPr>
        <w:t>事業所は、従業者であった者に、業務上知り得た利用者又はその家族の秘密を保持させるため、従業者でなくなった後においてもこれらの秘密を保持するべき旨を、従業者との雇用契約の内容とするものとする。</w:t>
      </w:r>
    </w:p>
    <w:p w14:paraId="68E9D21A" w14:textId="77777777" w:rsidR="00296791" w:rsidRPr="00A46BC8" w:rsidRDefault="00296791">
      <w:pPr>
        <w:ind w:left="240" w:hangingChars="100" w:hanging="240"/>
        <w:rPr>
          <w:rFonts w:asciiTheme="majorEastAsia" w:eastAsiaTheme="majorEastAsia" w:hAnsiTheme="majorEastAsia"/>
          <w:sz w:val="24"/>
        </w:rPr>
      </w:pPr>
    </w:p>
    <w:p w14:paraId="6D2E0FA7"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（虐待防止に関する事項）</w:t>
      </w:r>
    </w:p>
    <w:p w14:paraId="1B1B5C34" w14:textId="582C8DDD" w:rsidR="00CD6E08" w:rsidRPr="00A46BC8" w:rsidRDefault="00787F3B" w:rsidP="00CD6E08">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第１７</w:t>
      </w:r>
      <w:r w:rsidR="00624EE5" w:rsidRPr="00A46BC8">
        <w:rPr>
          <w:rFonts w:asciiTheme="majorEastAsia" w:eastAsiaTheme="majorEastAsia" w:hAnsiTheme="majorEastAsia" w:hint="eastAsia"/>
          <w:sz w:val="24"/>
        </w:rPr>
        <w:t xml:space="preserve">条　</w:t>
      </w:r>
      <w:r w:rsidR="0017049B" w:rsidRPr="00FD73F5">
        <w:rPr>
          <w:rFonts w:asciiTheme="majorEastAsia" w:eastAsiaTheme="majorEastAsia" w:hAnsiTheme="majorEastAsia" w:hint="eastAsia"/>
          <w:sz w:val="24"/>
        </w:rPr>
        <w:t>事業所は、</w:t>
      </w:r>
      <w:r w:rsidR="00CD783A" w:rsidRPr="00CD783A">
        <w:rPr>
          <w:rFonts w:asciiTheme="majorEastAsia" w:eastAsiaTheme="majorEastAsia" w:hAnsiTheme="majorEastAsia" w:hint="eastAsia"/>
          <w:sz w:val="24"/>
        </w:rPr>
        <w:t>利用者の人権の擁護、虐待の発生又はその再発を防止するため次の措置を講ずるものとする。</w:t>
      </w:r>
    </w:p>
    <w:p w14:paraId="03ACE4FA" w14:textId="548879B6" w:rsidR="00CD6E08" w:rsidRPr="00A46BC8" w:rsidRDefault="00885924" w:rsidP="00CD6E08">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（１）</w:t>
      </w:r>
      <w:r w:rsidR="00CD6E08" w:rsidRPr="00A46BC8">
        <w:rPr>
          <w:rFonts w:asciiTheme="majorEastAsia" w:eastAsiaTheme="majorEastAsia" w:hAnsiTheme="majorEastAsia" w:hint="eastAsia"/>
          <w:sz w:val="24"/>
        </w:rPr>
        <w:t>虐待防止対策を検討する委員会の定期的な開催及び結果の周知</w:t>
      </w:r>
    </w:p>
    <w:p w14:paraId="1AD8F322" w14:textId="270DBD98" w:rsidR="00CD6E08" w:rsidRPr="00A46BC8" w:rsidRDefault="00885924" w:rsidP="00CD6E08">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（２）</w:t>
      </w:r>
      <w:r w:rsidR="00CD6E08" w:rsidRPr="00A46BC8">
        <w:rPr>
          <w:rFonts w:asciiTheme="majorEastAsia" w:eastAsiaTheme="majorEastAsia" w:hAnsiTheme="majorEastAsia" w:hint="eastAsia"/>
          <w:sz w:val="24"/>
        </w:rPr>
        <w:t>虐待防止の指針の整備</w:t>
      </w:r>
    </w:p>
    <w:p w14:paraId="0FF42E8E" w14:textId="2879D29F" w:rsidR="00CD6E08" w:rsidRPr="00A46BC8" w:rsidRDefault="00885924" w:rsidP="00CD6E08">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（３）</w:t>
      </w:r>
      <w:r w:rsidR="00CD6E08" w:rsidRPr="00A46BC8">
        <w:rPr>
          <w:rFonts w:asciiTheme="majorEastAsia" w:eastAsiaTheme="majorEastAsia" w:hAnsiTheme="majorEastAsia" w:hint="eastAsia"/>
          <w:sz w:val="24"/>
        </w:rPr>
        <w:t>従業者に対する定期的な研修の実施</w:t>
      </w:r>
    </w:p>
    <w:p w14:paraId="25AAB0D7" w14:textId="5EB00779" w:rsidR="00CD6E08" w:rsidRPr="00A46BC8" w:rsidRDefault="00885924" w:rsidP="00CD6E08">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（４）</w:t>
      </w:r>
      <w:r w:rsidR="00CD6E08" w:rsidRPr="00A46BC8">
        <w:rPr>
          <w:rFonts w:asciiTheme="majorEastAsia" w:eastAsiaTheme="majorEastAsia" w:hAnsiTheme="majorEastAsia" w:hint="eastAsia"/>
          <w:sz w:val="24"/>
        </w:rPr>
        <w:t>虐待防止に関する措置の担当者の配置</w:t>
      </w:r>
    </w:p>
    <w:p w14:paraId="204EE4E0" w14:textId="4C6DAD86" w:rsidR="00CD6E08" w:rsidRPr="00A46BC8" w:rsidRDefault="00885924" w:rsidP="00CD6E08">
      <w:pPr>
        <w:ind w:leftChars="100" w:left="210"/>
        <w:rPr>
          <w:rFonts w:asciiTheme="majorEastAsia" w:eastAsiaTheme="majorEastAsia" w:hAnsiTheme="majorEastAsia"/>
          <w:sz w:val="24"/>
        </w:rPr>
      </w:pPr>
      <w:r w:rsidRPr="00A46BC8">
        <w:rPr>
          <w:rFonts w:asciiTheme="majorEastAsia" w:eastAsiaTheme="majorEastAsia" w:hAnsiTheme="majorEastAsia" w:hint="eastAsia"/>
          <w:sz w:val="24"/>
        </w:rPr>
        <w:t>（５）</w:t>
      </w:r>
      <w:r w:rsidR="00CD6E08" w:rsidRPr="00A46BC8">
        <w:rPr>
          <w:rFonts w:asciiTheme="majorEastAsia" w:eastAsiaTheme="majorEastAsia" w:hAnsiTheme="majorEastAsia" w:hint="eastAsia"/>
          <w:sz w:val="24"/>
        </w:rPr>
        <w:t>その他虐待防止のために必要な措置</w:t>
      </w:r>
    </w:p>
    <w:p w14:paraId="0DAF24C5" w14:textId="773535DD" w:rsidR="00296791" w:rsidRPr="00A46BC8" w:rsidRDefault="00CD6E08" w:rsidP="000F3D21">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 xml:space="preserve">２　</w:t>
      </w:r>
      <w:r w:rsidR="003D169B">
        <w:rPr>
          <w:rFonts w:asciiTheme="majorEastAsia" w:eastAsiaTheme="majorEastAsia" w:hAnsiTheme="majorEastAsia" w:hint="eastAsia"/>
          <w:sz w:val="24"/>
        </w:rPr>
        <w:t>事業所は、</w:t>
      </w:r>
      <w:r w:rsidRPr="00A46BC8">
        <w:rPr>
          <w:rFonts w:asciiTheme="majorEastAsia" w:eastAsiaTheme="majorEastAsia" w:hAnsiTheme="majorEastAsia" w:hint="eastAsia"/>
          <w:sz w:val="24"/>
        </w:rPr>
        <w:t>サービス提供中に、当該事業所従業者又は養護者（利用者の家族等高齢者を現に養護する者）による虐待を受けたと思われる利用者を発見した場合は、速やかに、</w:t>
      </w:r>
      <w:r w:rsidR="003D169B">
        <w:rPr>
          <w:rFonts w:asciiTheme="majorEastAsia" w:eastAsiaTheme="majorEastAsia" w:hAnsiTheme="majorEastAsia" w:hint="eastAsia"/>
          <w:sz w:val="24"/>
        </w:rPr>
        <w:t>市町村</w:t>
      </w:r>
      <w:r w:rsidRPr="00A46BC8">
        <w:rPr>
          <w:rFonts w:asciiTheme="majorEastAsia" w:eastAsiaTheme="majorEastAsia" w:hAnsiTheme="majorEastAsia" w:hint="eastAsia"/>
          <w:sz w:val="24"/>
        </w:rPr>
        <w:t>に通報するものとする。</w:t>
      </w:r>
    </w:p>
    <w:p w14:paraId="3241D920" w14:textId="77777777" w:rsidR="00CD783A" w:rsidRDefault="00CD783A" w:rsidP="00CD783A">
      <w:pPr>
        <w:rPr>
          <w:rFonts w:asciiTheme="majorEastAsia" w:eastAsiaTheme="majorEastAsia" w:hAnsiTheme="majorEastAsia"/>
          <w:color w:val="0070C0"/>
          <w:sz w:val="24"/>
        </w:rPr>
      </w:pPr>
    </w:p>
    <w:p w14:paraId="479B6C75" w14:textId="453C381F" w:rsidR="00CD783A" w:rsidRPr="006F7D0A" w:rsidRDefault="00CD783A" w:rsidP="00CD783A">
      <w:pPr>
        <w:rPr>
          <w:rFonts w:asciiTheme="majorEastAsia" w:eastAsiaTheme="majorEastAsia" w:hAnsiTheme="majorEastAsia"/>
          <w:sz w:val="24"/>
        </w:rPr>
      </w:pPr>
      <w:r w:rsidRPr="006F7D0A">
        <w:rPr>
          <w:rFonts w:asciiTheme="majorEastAsia" w:eastAsiaTheme="majorEastAsia" w:hAnsiTheme="majorEastAsia" w:hint="eastAsia"/>
          <w:sz w:val="24"/>
        </w:rPr>
        <w:t>（業務継続計画の策定等）</w:t>
      </w:r>
    </w:p>
    <w:p w14:paraId="309C91FB" w14:textId="211BE069" w:rsidR="00CD783A" w:rsidRPr="006F7D0A" w:rsidRDefault="00787F3B" w:rsidP="00CD783A">
      <w:pPr>
        <w:ind w:left="240" w:hangingChars="100" w:hanging="240"/>
        <w:rPr>
          <w:rFonts w:asciiTheme="majorEastAsia" w:eastAsiaTheme="majorEastAsia" w:hAnsiTheme="majorEastAsia"/>
          <w:sz w:val="24"/>
        </w:rPr>
      </w:pPr>
      <w:r w:rsidRPr="006F7D0A">
        <w:rPr>
          <w:rFonts w:asciiTheme="majorEastAsia" w:eastAsiaTheme="majorEastAsia" w:hAnsiTheme="majorEastAsia" w:hint="eastAsia"/>
          <w:sz w:val="24"/>
        </w:rPr>
        <w:t>第１８</w:t>
      </w:r>
      <w:r w:rsidR="00CD783A" w:rsidRPr="006F7D0A">
        <w:rPr>
          <w:rFonts w:asciiTheme="majorEastAsia" w:eastAsiaTheme="majorEastAsia" w:hAnsiTheme="majorEastAsia" w:hint="eastAsia"/>
          <w:sz w:val="24"/>
        </w:rPr>
        <w:t>条　感染症や非常災害の発生時において、利用者に事業を継続的に実施するために次の措置を講ずるものとする。</w:t>
      </w:r>
    </w:p>
    <w:p w14:paraId="01991CFC" w14:textId="77777777" w:rsidR="00CD783A" w:rsidRPr="006F7D0A" w:rsidRDefault="00CD783A" w:rsidP="00CD783A">
      <w:pPr>
        <w:rPr>
          <w:rFonts w:asciiTheme="majorEastAsia" w:eastAsiaTheme="majorEastAsia" w:hAnsiTheme="majorEastAsia"/>
          <w:sz w:val="24"/>
        </w:rPr>
      </w:pPr>
      <w:r w:rsidRPr="006F7D0A">
        <w:rPr>
          <w:rFonts w:asciiTheme="majorEastAsia" w:eastAsiaTheme="majorEastAsia" w:hAnsiTheme="majorEastAsia" w:hint="eastAsia"/>
          <w:sz w:val="24"/>
        </w:rPr>
        <w:lastRenderedPageBreak/>
        <w:t>（１）業務継続計画の策定</w:t>
      </w:r>
    </w:p>
    <w:p w14:paraId="69F99802" w14:textId="77777777" w:rsidR="00CD783A" w:rsidRPr="006F7D0A" w:rsidRDefault="00CD783A" w:rsidP="00CD783A">
      <w:pPr>
        <w:rPr>
          <w:rFonts w:asciiTheme="majorEastAsia" w:eastAsiaTheme="majorEastAsia" w:hAnsiTheme="majorEastAsia"/>
          <w:sz w:val="24"/>
        </w:rPr>
      </w:pPr>
      <w:r w:rsidRPr="006F7D0A">
        <w:rPr>
          <w:rFonts w:asciiTheme="majorEastAsia" w:eastAsiaTheme="majorEastAsia" w:hAnsiTheme="majorEastAsia" w:hint="eastAsia"/>
          <w:sz w:val="24"/>
        </w:rPr>
        <w:t>（２）従業者に対する業務継続計画の周知、定期的な研修及び訓練の実施</w:t>
      </w:r>
    </w:p>
    <w:p w14:paraId="274961DE" w14:textId="77777777" w:rsidR="00CD783A" w:rsidRPr="006F7D0A" w:rsidRDefault="00CD783A" w:rsidP="00CD783A">
      <w:pPr>
        <w:ind w:left="240" w:hangingChars="100" w:hanging="240"/>
        <w:rPr>
          <w:rFonts w:asciiTheme="majorEastAsia" w:eastAsiaTheme="majorEastAsia" w:hAnsiTheme="majorEastAsia"/>
          <w:kern w:val="0"/>
          <w:sz w:val="24"/>
        </w:rPr>
      </w:pPr>
      <w:r w:rsidRPr="006F7D0A">
        <w:rPr>
          <w:rFonts w:asciiTheme="majorEastAsia" w:eastAsiaTheme="majorEastAsia" w:hAnsiTheme="majorEastAsia" w:hint="eastAsia"/>
          <w:kern w:val="0"/>
          <w:sz w:val="24"/>
        </w:rPr>
        <w:t>（３）定期的な業務継続計画の見直し及び変更</w:t>
      </w:r>
    </w:p>
    <w:p w14:paraId="27F6CB71" w14:textId="77777777" w:rsidR="00CD783A" w:rsidRPr="006F7D0A" w:rsidRDefault="00CD783A" w:rsidP="00CD783A">
      <w:pPr>
        <w:ind w:left="240" w:hangingChars="100" w:hanging="240"/>
        <w:rPr>
          <w:rFonts w:asciiTheme="majorEastAsia" w:eastAsiaTheme="majorEastAsia" w:hAnsiTheme="majorEastAsia"/>
          <w:sz w:val="24"/>
        </w:rPr>
      </w:pPr>
    </w:p>
    <w:p w14:paraId="7665AF55" w14:textId="684486DD" w:rsidR="00CD783A" w:rsidRPr="006F7D0A" w:rsidRDefault="00CD783A" w:rsidP="00CD783A">
      <w:pPr>
        <w:ind w:left="240" w:hangingChars="100" w:hanging="240"/>
        <w:rPr>
          <w:rFonts w:asciiTheme="majorEastAsia" w:eastAsiaTheme="majorEastAsia" w:hAnsiTheme="majorEastAsia"/>
          <w:sz w:val="24"/>
        </w:rPr>
      </w:pPr>
      <w:r w:rsidRPr="006F7D0A">
        <w:rPr>
          <w:rFonts w:asciiTheme="majorEastAsia" w:eastAsiaTheme="majorEastAsia" w:hAnsiTheme="majorEastAsia" w:hint="eastAsia"/>
          <w:sz w:val="24"/>
        </w:rPr>
        <w:t>（地域との連携等）</w:t>
      </w:r>
    </w:p>
    <w:p w14:paraId="36043B2D" w14:textId="366BC495" w:rsidR="00CD783A" w:rsidRPr="006F7D0A" w:rsidRDefault="00CD783A" w:rsidP="00CD783A">
      <w:pPr>
        <w:ind w:left="240" w:hangingChars="100" w:hanging="240"/>
        <w:rPr>
          <w:rFonts w:asciiTheme="majorEastAsia" w:eastAsiaTheme="majorEastAsia" w:hAnsiTheme="majorEastAsia"/>
          <w:sz w:val="24"/>
        </w:rPr>
      </w:pPr>
      <w:r w:rsidRPr="006F7D0A">
        <w:rPr>
          <w:rFonts w:asciiTheme="majorEastAsia" w:eastAsiaTheme="majorEastAsia" w:hAnsiTheme="majorEastAsia" w:hint="eastAsia"/>
          <w:sz w:val="24"/>
        </w:rPr>
        <w:t>第１９条　事業所は、その事業の運営に当たっては、地域住民又はその自発的活動等との連携及び協力を行う等の地域との交流に努めるものとする。</w:t>
      </w:r>
    </w:p>
    <w:p w14:paraId="65FC998C" w14:textId="77777777" w:rsidR="00CD783A" w:rsidRPr="00CD783A" w:rsidRDefault="00CD783A" w:rsidP="00CD783A">
      <w:pPr>
        <w:ind w:left="240" w:hangingChars="100" w:hanging="240"/>
        <w:rPr>
          <w:rFonts w:asciiTheme="majorEastAsia" w:eastAsiaTheme="majorEastAsia" w:hAnsiTheme="majorEastAsia"/>
          <w:sz w:val="24"/>
        </w:rPr>
      </w:pPr>
    </w:p>
    <w:p w14:paraId="2409C6A8"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（その他運営に関する留意事項）</w:t>
      </w:r>
    </w:p>
    <w:p w14:paraId="2616D81A" w14:textId="2FE3E0EF" w:rsidR="00154A47" w:rsidRPr="00A46BC8" w:rsidRDefault="00787F3B" w:rsidP="00154A47">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第２０</w:t>
      </w:r>
      <w:r w:rsidR="00624EE5" w:rsidRPr="00A46BC8">
        <w:rPr>
          <w:rFonts w:asciiTheme="majorEastAsia" w:eastAsiaTheme="majorEastAsia" w:hAnsiTheme="majorEastAsia" w:hint="eastAsia"/>
          <w:sz w:val="24"/>
        </w:rPr>
        <w:t>条　事業所は、従業者の資質向上のために研修の機会を</w:t>
      </w:r>
      <w:r w:rsidR="00154A47" w:rsidRPr="00A46BC8">
        <w:rPr>
          <w:rFonts w:asciiTheme="majorEastAsia" w:eastAsiaTheme="majorEastAsia" w:hAnsiTheme="majorEastAsia" w:hint="eastAsia"/>
          <w:sz w:val="24"/>
        </w:rPr>
        <w:t>次の通り設けるものとする。</w:t>
      </w:r>
    </w:p>
    <w:p w14:paraId="556D1258" w14:textId="77777777" w:rsidR="00154A47" w:rsidRPr="00BC0591" w:rsidRDefault="00154A47" w:rsidP="00154A47">
      <w:pPr>
        <w:ind w:left="240" w:hangingChars="100" w:hanging="240"/>
        <w:rPr>
          <w:rFonts w:asciiTheme="majorEastAsia" w:eastAsiaTheme="majorEastAsia" w:hAnsiTheme="majorEastAsia"/>
          <w:sz w:val="24"/>
        </w:rPr>
      </w:pPr>
      <w:r w:rsidRPr="00BC0591">
        <w:rPr>
          <w:rFonts w:asciiTheme="majorEastAsia" w:eastAsiaTheme="majorEastAsia" w:hAnsiTheme="majorEastAsia" w:hint="eastAsia"/>
          <w:sz w:val="24"/>
        </w:rPr>
        <w:t>（１）採用時研修　採用後〇か月以内</w:t>
      </w:r>
    </w:p>
    <w:p w14:paraId="54659CF3" w14:textId="5FEC61A5" w:rsidR="00154A47" w:rsidRPr="00BC0591" w:rsidRDefault="00154A47" w:rsidP="00154A47">
      <w:pPr>
        <w:ind w:left="240" w:hangingChars="100" w:hanging="240"/>
        <w:rPr>
          <w:rFonts w:asciiTheme="majorEastAsia" w:eastAsiaTheme="majorEastAsia" w:hAnsiTheme="majorEastAsia"/>
          <w:sz w:val="24"/>
        </w:rPr>
      </w:pPr>
      <w:r w:rsidRPr="00BC0591">
        <w:rPr>
          <w:rFonts w:asciiTheme="majorEastAsia" w:eastAsiaTheme="majorEastAsia" w:hAnsiTheme="majorEastAsia" w:hint="eastAsia"/>
          <w:sz w:val="24"/>
        </w:rPr>
        <w:t>（２）継続研修　　年〇回</w:t>
      </w:r>
    </w:p>
    <w:p w14:paraId="0A6AD9ED" w14:textId="79AF7E9E" w:rsidR="007E242B" w:rsidRPr="00A46BC8" w:rsidRDefault="007E242B" w:rsidP="007E242B">
      <w:pPr>
        <w:ind w:firstLineChars="100" w:firstLine="210"/>
        <w:jc w:val="left"/>
        <w:rPr>
          <w:rFonts w:asciiTheme="majorEastAsia" w:eastAsiaTheme="majorEastAsia" w:hAnsiTheme="majorEastAsia"/>
          <w:color w:val="FF0000"/>
        </w:rPr>
      </w:pPr>
      <w:r w:rsidRPr="00A46BC8">
        <w:rPr>
          <w:rFonts w:asciiTheme="majorEastAsia" w:eastAsiaTheme="majorEastAsia" w:hAnsiTheme="majorEastAsia" w:hint="eastAsia"/>
          <w:color w:val="FF0000"/>
        </w:rPr>
        <w:t>※定期的に実施している</w:t>
      </w:r>
      <w:r w:rsidRPr="00A46BC8">
        <w:rPr>
          <w:rFonts w:asciiTheme="majorEastAsia" w:eastAsiaTheme="majorEastAsia" w:hAnsiTheme="majorEastAsia"/>
          <w:color w:val="FF0000"/>
        </w:rPr>
        <w:t>研修</w:t>
      </w:r>
      <w:r w:rsidRPr="00A46BC8">
        <w:rPr>
          <w:rFonts w:asciiTheme="majorEastAsia" w:eastAsiaTheme="majorEastAsia" w:hAnsiTheme="majorEastAsia" w:hint="eastAsia"/>
          <w:color w:val="FF0000"/>
        </w:rPr>
        <w:t>等を、実情に合わせてご記入</w:t>
      </w:r>
      <w:r w:rsidRPr="00A46BC8">
        <w:rPr>
          <w:rFonts w:asciiTheme="majorEastAsia" w:eastAsiaTheme="majorEastAsia" w:hAnsiTheme="majorEastAsia"/>
          <w:color w:val="FF0000"/>
        </w:rPr>
        <w:t>ください</w:t>
      </w:r>
    </w:p>
    <w:p w14:paraId="5942EE18" w14:textId="77777777" w:rsidR="000F3D21" w:rsidRPr="00A46BC8" w:rsidRDefault="000F3D21">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２　事業所において、業務上必要かつ相当な範囲を超えた性的な言動又は優越的な関係を背景とした言動により、従業者の就業環境が害されることを防止するための方針の明確化等の必要な措置を講じる。</w:t>
      </w:r>
    </w:p>
    <w:p w14:paraId="77B4E40F" w14:textId="1A23D99C" w:rsidR="00296791" w:rsidRPr="00A46BC8" w:rsidRDefault="000F3D21">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３</w:t>
      </w:r>
      <w:r w:rsidR="00624EE5" w:rsidRPr="00A46BC8">
        <w:rPr>
          <w:rFonts w:asciiTheme="majorEastAsia" w:eastAsiaTheme="majorEastAsia" w:hAnsiTheme="majorEastAsia" w:hint="eastAsia"/>
          <w:sz w:val="24"/>
        </w:rPr>
        <w:t xml:space="preserve">　事業所は、</w:t>
      </w:r>
      <w:r w:rsidR="005949AC" w:rsidRPr="00A46BC8">
        <w:rPr>
          <w:rFonts w:asciiTheme="majorEastAsia" w:eastAsiaTheme="majorEastAsia" w:hAnsiTheme="majorEastAsia" w:hint="eastAsia"/>
          <w:sz w:val="24"/>
        </w:rPr>
        <w:t>通所型サービス</w:t>
      </w:r>
      <w:r w:rsidR="00624EE5" w:rsidRPr="00A46BC8">
        <w:rPr>
          <w:rFonts w:asciiTheme="majorEastAsia" w:eastAsiaTheme="majorEastAsia" w:hAnsiTheme="majorEastAsia" w:hint="eastAsia"/>
          <w:sz w:val="24"/>
        </w:rPr>
        <w:t>に関する記録を整備し、サービス</w:t>
      </w:r>
      <w:r w:rsidR="00BF1BD5" w:rsidRPr="00A46BC8">
        <w:rPr>
          <w:rFonts w:asciiTheme="majorEastAsia" w:eastAsiaTheme="majorEastAsia" w:hAnsiTheme="majorEastAsia" w:hint="eastAsia"/>
          <w:sz w:val="24"/>
        </w:rPr>
        <w:t>提供</w:t>
      </w:r>
      <w:r w:rsidR="00624EE5" w:rsidRPr="00A46BC8">
        <w:rPr>
          <w:rFonts w:asciiTheme="majorEastAsia" w:eastAsiaTheme="majorEastAsia" w:hAnsiTheme="majorEastAsia" w:hint="eastAsia"/>
          <w:sz w:val="24"/>
        </w:rPr>
        <w:t>を</w:t>
      </w:r>
      <w:r w:rsidR="00BF1BD5" w:rsidRPr="00A46BC8">
        <w:rPr>
          <w:rFonts w:asciiTheme="majorEastAsia" w:eastAsiaTheme="majorEastAsia" w:hAnsiTheme="majorEastAsia" w:hint="eastAsia"/>
          <w:sz w:val="24"/>
        </w:rPr>
        <w:t>完了</w:t>
      </w:r>
      <w:r w:rsidR="00624EE5" w:rsidRPr="00A46BC8">
        <w:rPr>
          <w:rFonts w:asciiTheme="majorEastAsia" w:eastAsiaTheme="majorEastAsia" w:hAnsiTheme="majorEastAsia" w:hint="eastAsia"/>
          <w:sz w:val="24"/>
        </w:rPr>
        <w:t>した日から５年間保存するものとする。</w:t>
      </w:r>
    </w:p>
    <w:p w14:paraId="719E0F61" w14:textId="71B3BCDA" w:rsidR="00296791" w:rsidRPr="00A46BC8" w:rsidRDefault="000F3D21">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４</w:t>
      </w:r>
      <w:r w:rsidR="00624EE5" w:rsidRPr="00A46BC8">
        <w:rPr>
          <w:rFonts w:asciiTheme="majorEastAsia" w:eastAsiaTheme="majorEastAsia" w:hAnsiTheme="majorEastAsia" w:hint="eastAsia"/>
          <w:sz w:val="24"/>
        </w:rPr>
        <w:t xml:space="preserve">　この規程に定める事項のほか、運営に関する重要事項は</w:t>
      </w:r>
      <w:r w:rsidR="006F7D0A" w:rsidRPr="00A46BC8">
        <w:rPr>
          <w:rFonts w:asciiTheme="majorEastAsia" w:eastAsiaTheme="majorEastAsia" w:hAnsiTheme="majorEastAsia" w:hint="eastAsia"/>
          <w:sz w:val="24"/>
        </w:rPr>
        <w:t>＊＊＊</w:t>
      </w:r>
      <w:r w:rsidR="00624EE5" w:rsidRPr="00A46BC8">
        <w:rPr>
          <w:rFonts w:asciiTheme="majorEastAsia" w:eastAsiaTheme="majorEastAsia" w:hAnsiTheme="majorEastAsia" w:hint="eastAsia"/>
          <w:sz w:val="24"/>
        </w:rPr>
        <w:t>と事業所の管理者との協議に基づいて定めるものとする。</w:t>
      </w:r>
    </w:p>
    <w:p w14:paraId="759DF7F9" w14:textId="77777777" w:rsidR="00296791" w:rsidRPr="00A46BC8" w:rsidRDefault="00296791" w:rsidP="00241064">
      <w:pPr>
        <w:rPr>
          <w:rFonts w:asciiTheme="majorEastAsia" w:eastAsiaTheme="majorEastAsia" w:hAnsiTheme="majorEastAsia"/>
          <w:sz w:val="24"/>
        </w:rPr>
      </w:pPr>
    </w:p>
    <w:p w14:paraId="483F06A4"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附　則</w:t>
      </w:r>
    </w:p>
    <w:p w14:paraId="34EE8CBB" w14:textId="77777777" w:rsidR="00296791" w:rsidRPr="00A46BC8" w:rsidRDefault="00624EE5">
      <w:pPr>
        <w:ind w:left="240" w:hangingChars="100" w:hanging="240"/>
        <w:rPr>
          <w:rFonts w:asciiTheme="majorEastAsia" w:eastAsiaTheme="majorEastAsia" w:hAnsiTheme="majorEastAsia"/>
          <w:sz w:val="24"/>
        </w:rPr>
      </w:pPr>
      <w:r w:rsidRPr="00A46BC8">
        <w:rPr>
          <w:rFonts w:asciiTheme="majorEastAsia" w:eastAsiaTheme="majorEastAsia" w:hAnsiTheme="majorEastAsia" w:hint="eastAsia"/>
          <w:sz w:val="24"/>
        </w:rPr>
        <w:t>この規程は、</w:t>
      </w:r>
      <w:r w:rsidR="004338D5" w:rsidRPr="006F7D0A">
        <w:rPr>
          <w:rFonts w:asciiTheme="majorEastAsia" w:eastAsiaTheme="majorEastAsia" w:hAnsiTheme="majorEastAsia" w:hint="eastAsia"/>
          <w:color w:val="EE0000"/>
          <w:kern w:val="0"/>
          <w:sz w:val="24"/>
        </w:rPr>
        <w:t>令和</w:t>
      </w:r>
      <w:r w:rsidRPr="006F7D0A">
        <w:rPr>
          <w:rFonts w:asciiTheme="majorEastAsia" w:eastAsiaTheme="majorEastAsia" w:hAnsiTheme="majorEastAsia" w:hint="eastAsia"/>
          <w:color w:val="EE0000"/>
          <w:sz w:val="24"/>
        </w:rPr>
        <w:t>○年○月○日</w:t>
      </w:r>
      <w:r w:rsidRPr="00A46BC8">
        <w:rPr>
          <w:rFonts w:asciiTheme="majorEastAsia" w:eastAsiaTheme="majorEastAsia" w:hAnsiTheme="majorEastAsia" w:hint="eastAsia"/>
          <w:sz w:val="24"/>
        </w:rPr>
        <w:t>から施行する。</w:t>
      </w:r>
    </w:p>
    <w:sectPr w:rsidR="00296791" w:rsidRPr="00A46BC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135A" w14:textId="77777777" w:rsidR="008A21E6" w:rsidRDefault="008A21E6">
      <w:r>
        <w:separator/>
      </w:r>
    </w:p>
  </w:endnote>
  <w:endnote w:type="continuationSeparator" w:id="0">
    <w:p w14:paraId="0755C4F6" w14:textId="77777777" w:rsidR="008A21E6" w:rsidRDefault="008A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7760" w14:textId="77777777" w:rsidR="008A21E6" w:rsidRDefault="008A21E6">
      <w:r>
        <w:separator/>
      </w:r>
    </w:p>
  </w:footnote>
  <w:footnote w:type="continuationSeparator" w:id="0">
    <w:p w14:paraId="00479D6D" w14:textId="77777777" w:rsidR="008A21E6" w:rsidRDefault="008A2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91"/>
    <w:rsid w:val="00004371"/>
    <w:rsid w:val="0001228E"/>
    <w:rsid w:val="000827DC"/>
    <w:rsid w:val="000D1E45"/>
    <w:rsid w:val="000E326A"/>
    <w:rsid w:val="000F3D21"/>
    <w:rsid w:val="00104262"/>
    <w:rsid w:val="0010778A"/>
    <w:rsid w:val="00107993"/>
    <w:rsid w:val="00151EF7"/>
    <w:rsid w:val="00154A47"/>
    <w:rsid w:val="0017049B"/>
    <w:rsid w:val="001C5EAE"/>
    <w:rsid w:val="00231914"/>
    <w:rsid w:val="00241064"/>
    <w:rsid w:val="0027176E"/>
    <w:rsid w:val="00296791"/>
    <w:rsid w:val="002D07CC"/>
    <w:rsid w:val="002D0ECA"/>
    <w:rsid w:val="002D2631"/>
    <w:rsid w:val="003168BB"/>
    <w:rsid w:val="00336D01"/>
    <w:rsid w:val="00343360"/>
    <w:rsid w:val="00366095"/>
    <w:rsid w:val="0038085F"/>
    <w:rsid w:val="003A2178"/>
    <w:rsid w:val="003A37E5"/>
    <w:rsid w:val="003B45CE"/>
    <w:rsid w:val="003D169B"/>
    <w:rsid w:val="004338D5"/>
    <w:rsid w:val="00483F6B"/>
    <w:rsid w:val="004D2E7B"/>
    <w:rsid w:val="004D2EA4"/>
    <w:rsid w:val="004D538E"/>
    <w:rsid w:val="00510C3B"/>
    <w:rsid w:val="00593F49"/>
    <w:rsid w:val="005949AC"/>
    <w:rsid w:val="00596576"/>
    <w:rsid w:val="005E7BD0"/>
    <w:rsid w:val="00604FC1"/>
    <w:rsid w:val="00624EE5"/>
    <w:rsid w:val="00651A3A"/>
    <w:rsid w:val="00655EA7"/>
    <w:rsid w:val="006F6DA2"/>
    <w:rsid w:val="006F7D0A"/>
    <w:rsid w:val="00701900"/>
    <w:rsid w:val="00706809"/>
    <w:rsid w:val="007240F5"/>
    <w:rsid w:val="00725191"/>
    <w:rsid w:val="00745FD5"/>
    <w:rsid w:val="00772E4E"/>
    <w:rsid w:val="00787F3B"/>
    <w:rsid w:val="00795228"/>
    <w:rsid w:val="007A6950"/>
    <w:rsid w:val="007E242B"/>
    <w:rsid w:val="00845B81"/>
    <w:rsid w:val="00854D90"/>
    <w:rsid w:val="00873FE2"/>
    <w:rsid w:val="00885924"/>
    <w:rsid w:val="008903B9"/>
    <w:rsid w:val="008A21E6"/>
    <w:rsid w:val="0090169B"/>
    <w:rsid w:val="0092412D"/>
    <w:rsid w:val="00981D76"/>
    <w:rsid w:val="0099432A"/>
    <w:rsid w:val="00994A07"/>
    <w:rsid w:val="009A0F87"/>
    <w:rsid w:val="009D6535"/>
    <w:rsid w:val="009E2178"/>
    <w:rsid w:val="00A06F62"/>
    <w:rsid w:val="00A41869"/>
    <w:rsid w:val="00A447F1"/>
    <w:rsid w:val="00A46BC8"/>
    <w:rsid w:val="00A62CCB"/>
    <w:rsid w:val="00A700AA"/>
    <w:rsid w:val="00A803F9"/>
    <w:rsid w:val="00A85F0D"/>
    <w:rsid w:val="00B01A5B"/>
    <w:rsid w:val="00B2674E"/>
    <w:rsid w:val="00B94319"/>
    <w:rsid w:val="00BB5AE9"/>
    <w:rsid w:val="00BC0591"/>
    <w:rsid w:val="00BC1C1E"/>
    <w:rsid w:val="00BF1BD5"/>
    <w:rsid w:val="00CD6E08"/>
    <w:rsid w:val="00CD783A"/>
    <w:rsid w:val="00CF5526"/>
    <w:rsid w:val="00D467D7"/>
    <w:rsid w:val="00E03EDA"/>
    <w:rsid w:val="00E8054A"/>
    <w:rsid w:val="00E84751"/>
    <w:rsid w:val="00E90199"/>
    <w:rsid w:val="00EB14F7"/>
    <w:rsid w:val="00EC323D"/>
    <w:rsid w:val="00EE15E6"/>
    <w:rsid w:val="00EE1DD7"/>
    <w:rsid w:val="00EF62D2"/>
    <w:rsid w:val="00F20FAB"/>
    <w:rsid w:val="00F70E9F"/>
    <w:rsid w:val="00F76730"/>
    <w:rsid w:val="00FC22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38B8D"/>
  <w15:docId w15:val="{F078A523-74BB-4223-A152-355B347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E8054A"/>
    <w:pPr>
      <w:tabs>
        <w:tab w:val="center" w:pos="4252"/>
        <w:tab w:val="right" w:pos="8504"/>
      </w:tabs>
      <w:snapToGrid w:val="0"/>
    </w:pPr>
  </w:style>
  <w:style w:type="character" w:customStyle="1" w:styleId="a6">
    <w:name w:val="ヘッダー (文字)"/>
    <w:basedOn w:val="a0"/>
    <w:link w:val="a5"/>
    <w:uiPriority w:val="99"/>
    <w:rsid w:val="00E8054A"/>
  </w:style>
  <w:style w:type="paragraph" w:styleId="a7">
    <w:name w:val="footer"/>
    <w:basedOn w:val="a"/>
    <w:link w:val="a8"/>
    <w:uiPriority w:val="99"/>
    <w:unhideWhenUsed/>
    <w:rsid w:val="00E8054A"/>
    <w:pPr>
      <w:tabs>
        <w:tab w:val="center" w:pos="4252"/>
        <w:tab w:val="right" w:pos="8504"/>
      </w:tabs>
      <w:snapToGrid w:val="0"/>
    </w:pPr>
  </w:style>
  <w:style w:type="character" w:customStyle="1" w:styleId="a8">
    <w:name w:val="フッター (文字)"/>
    <w:basedOn w:val="a0"/>
    <w:link w:val="a7"/>
    <w:uiPriority w:val="99"/>
    <w:rsid w:val="00E8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092">
      <w:bodyDiv w:val="1"/>
      <w:marLeft w:val="0"/>
      <w:marRight w:val="0"/>
      <w:marTop w:val="0"/>
      <w:marBottom w:val="0"/>
      <w:divBdr>
        <w:top w:val="none" w:sz="0" w:space="0" w:color="auto"/>
        <w:left w:val="none" w:sz="0" w:space="0" w:color="auto"/>
        <w:bottom w:val="none" w:sz="0" w:space="0" w:color="auto"/>
        <w:right w:val="none" w:sz="0" w:space="0" w:color="auto"/>
      </w:divBdr>
    </w:div>
    <w:div w:id="173389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25353AC-7443-4575-8477-D0AB941C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4397</Words>
  <Characters>195</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田村 千佳</cp:lastModifiedBy>
  <cp:revision>28</cp:revision>
  <cp:lastPrinted>2021-10-27T06:49:00Z</cp:lastPrinted>
  <dcterms:created xsi:type="dcterms:W3CDTF">2023-02-28T06:46:00Z</dcterms:created>
  <dcterms:modified xsi:type="dcterms:W3CDTF">2025-08-29T14:01:00Z</dcterms:modified>
</cp:coreProperties>
</file>