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Pr="00883C17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E71F9" w:rsidRPr="00883C17" w:rsidRDefault="008E71F9">
      <w:pPr>
        <w:rPr>
          <w:rFonts w:ascii="BIZ UDPゴシック" w:eastAsia="BIZ UDPゴシック" w:hAnsi="BIZ UDPゴシック"/>
        </w:rPr>
      </w:pPr>
    </w:p>
    <w:p w:rsidR="008E71F9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（イ）売上高実績</w:t>
      </w:r>
      <w:r w:rsidR="007F1B46">
        <w:rPr>
          <w:rFonts w:ascii="BIZ UDPゴシック" w:eastAsia="BIZ UDPゴシック" w:hAnsi="BIZ UDPゴシック" w:hint="eastAsia"/>
        </w:rPr>
        <w:t>【指定業種】</w:t>
      </w:r>
      <w:r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87858" w:rsidRPr="00883C17" w:rsidTr="00A82B6D">
        <w:trPr>
          <w:trHeight w:val="689"/>
        </w:trPr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Ａ（売上高等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売上高等　実績</w:t>
            </w:r>
          </w:p>
        </w:tc>
      </w:tr>
      <w:tr w:rsidR="00B87858" w:rsidRPr="00883C17" w:rsidTr="00A82B6D">
        <w:trPr>
          <w:trHeight w:val="685"/>
        </w:trPr>
        <w:tc>
          <w:tcPr>
            <w:tcW w:w="2622" w:type="dxa"/>
            <w:tcBorders>
              <w:left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14A19" w:rsidRDefault="00B14A19" w:rsidP="00B14A1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災害等の発生直前</w:t>
            </w:r>
          </w:p>
          <w:p w:rsidR="00B87858" w:rsidRPr="00883C17" w:rsidRDefault="00B14A19" w:rsidP="00B14A1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B87858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Default="00B87858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92E35">
        <w:trPr>
          <w:trHeight w:val="689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tl2br w:val="nil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Default="00B87858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92E35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tl2br w:val="nil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Default="00B87858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A82B6D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tl2br w:val="nil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B（３か月平均）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A82B6D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bottom w:val="nil"/>
              <w:tl2br w:val="nil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D（合　</w:t>
            </w:r>
            <w:r w:rsidRPr="00883C17">
              <w:rPr>
                <w:rFonts w:ascii="BIZ UDPゴシック" w:eastAsia="BIZ UDPゴシック" w:hAnsi="BIZ UDPゴシック" w:hint="eastAsia"/>
              </w:rPr>
              <w:t>計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Default="00FE4604" w:rsidP="00FE4604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A0420" wp14:editId="796D217A">
                <wp:simplePos x="0" y="0"/>
                <wp:positionH relativeFrom="column">
                  <wp:posOffset>2549346</wp:posOffset>
                </wp:positionH>
                <wp:positionV relativeFrom="paragraph">
                  <wp:posOffset>141529</wp:posOffset>
                </wp:positionV>
                <wp:extent cx="1258215" cy="356235"/>
                <wp:effectExtent l="0" t="0" r="1841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215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D54B86" id="正方形/長方形 1" o:spid="_x0000_s1026" style="position:absolute;left:0;text-align:left;margin-left:200.75pt;margin-top:11.15pt;width:99.05pt;height:28.0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" filled="f" strokecolor="black [3213]" strokeweight="2pt"/>
            </w:pict>
          </mc:Fallback>
        </mc:AlternateContent>
      </w:r>
    </w:p>
    <w:p w:rsidR="00384B07" w:rsidRPr="00883C17" w:rsidRDefault="003E7542" w:rsidP="009E6EFC">
      <w:pPr>
        <w:tabs>
          <w:tab w:val="left" w:pos="610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指定業種の</w:t>
      </w:r>
      <w:r w:rsidR="00384B07" w:rsidRPr="00883C17">
        <w:rPr>
          <w:rFonts w:ascii="BIZ UDPゴシック" w:eastAsia="BIZ UDPゴシック" w:hAnsi="BIZ UDPゴシック" w:hint="eastAsia"/>
        </w:rPr>
        <w:t>減少率</w:t>
      </w:r>
      <w:r w:rsidR="000A4BCC">
        <w:rPr>
          <w:rFonts w:ascii="BIZ UDPゴシック" w:eastAsia="BIZ UDPゴシック" w:hAnsi="BIZ UDPゴシック" w:hint="eastAsia"/>
        </w:rPr>
        <w:t>：</w:t>
      </w:r>
      <w:r w:rsidR="00384B07" w:rsidRPr="00883C17">
        <w:rPr>
          <w:rFonts w:ascii="BIZ UDPゴシック" w:eastAsia="BIZ UDPゴシック" w:hAnsi="BIZ UDPゴシック" w:hint="eastAsia"/>
        </w:rPr>
        <w:t>（Ｂ－Ａ）÷Ｂ×１００＝</w:t>
      </w:r>
      <w:r w:rsidR="00FE4604">
        <w:rPr>
          <w:rFonts w:ascii="BIZ UDPゴシック" w:eastAsia="BIZ UDPゴシック" w:hAnsi="BIZ UDPゴシック"/>
        </w:rPr>
        <w:tab/>
      </w:r>
      <w:r w:rsidR="00DC224C" w:rsidRPr="00883C17">
        <w:rPr>
          <w:rFonts w:ascii="BIZ UDPゴシック" w:eastAsia="BIZ UDPゴシック" w:hAnsi="BIZ UDPゴシック" w:hint="eastAsia"/>
        </w:rPr>
        <w:t>％（20％以上）</w:t>
      </w:r>
      <w:r w:rsidR="009E6EFC"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FE4604" w:rsidRDefault="00FE4604">
      <w:pPr>
        <w:rPr>
          <w:rFonts w:ascii="BIZ UDPゴシック" w:eastAsia="BIZ UDPゴシック" w:hAnsi="BIZ UDPゴシック"/>
        </w:rPr>
      </w:pPr>
    </w:p>
    <w:p w:rsidR="007F1B46" w:rsidRDefault="007F1B46">
      <w:pPr>
        <w:rPr>
          <w:rFonts w:ascii="BIZ UDPゴシック" w:eastAsia="BIZ UDPゴシック" w:hAnsi="BIZ UDPゴシック"/>
        </w:rPr>
      </w:pPr>
    </w:p>
    <w:p w:rsidR="007F1B46" w:rsidRPr="00883C17" w:rsidRDefault="007F1B46" w:rsidP="007F1B46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（イ）売上高実績【全体】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7F1B46" w:rsidRPr="00883C17" w:rsidTr="00A82B6D">
        <w:trPr>
          <w:trHeight w:val="689"/>
        </w:trPr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Ａ</w:t>
            </w:r>
            <w:r>
              <w:rPr>
                <w:rFonts w:ascii="BIZ UDPゴシック" w:eastAsia="BIZ UDPゴシック" w:hAnsi="BIZ UDPゴシック"/>
              </w:rPr>
              <w:t>’</w:t>
            </w:r>
            <w:r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売上高等　実績</w:t>
            </w:r>
          </w:p>
        </w:tc>
      </w:tr>
      <w:tr w:rsidR="007F1B46" w:rsidRPr="00883C17" w:rsidTr="00A82B6D">
        <w:trPr>
          <w:trHeight w:val="685"/>
        </w:trPr>
        <w:tc>
          <w:tcPr>
            <w:tcW w:w="2622" w:type="dxa"/>
            <w:tcBorders>
              <w:left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14A19" w:rsidRDefault="00B14A19" w:rsidP="00B14A1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災害等の発生直前</w:t>
            </w:r>
          </w:p>
          <w:p w:rsidR="007F1B46" w:rsidRPr="00883C17" w:rsidRDefault="00B14A19" w:rsidP="00B14A1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  <w:bookmarkStart w:id="0" w:name="_GoBack"/>
            <w:bookmarkEnd w:id="0"/>
          </w:p>
        </w:tc>
      </w:tr>
      <w:tr w:rsidR="007F1B46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B46" w:rsidRDefault="007F1B46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F1B46" w:rsidRPr="00883C17" w:rsidTr="00092E35">
        <w:trPr>
          <w:trHeight w:val="689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tl2br w:val="nil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B46" w:rsidRDefault="007F1B46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F1B46" w:rsidRPr="00883C17" w:rsidTr="00092E35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tl2br w:val="nil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B46" w:rsidRDefault="007F1B46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F1B46" w:rsidRPr="00883C17" w:rsidTr="00A82B6D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tl2br w:val="nil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</w:t>
            </w:r>
            <w:r>
              <w:rPr>
                <w:rFonts w:ascii="BIZ UDPゴシック" w:eastAsia="BIZ UDPゴシック" w:hAnsi="BIZ UDPゴシック"/>
              </w:rPr>
              <w:t>’</w:t>
            </w:r>
            <w:r>
              <w:rPr>
                <w:rFonts w:ascii="BIZ UDPゴシック" w:eastAsia="BIZ UDPゴシック" w:hAnsi="BIZ UDPゴシック" w:hint="eastAsia"/>
              </w:rPr>
              <w:t>（３か月平均）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F1B46" w:rsidRPr="00883C17" w:rsidTr="00A82B6D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bottom w:val="nil"/>
              <w:tl2br w:val="nil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D</w:t>
            </w:r>
            <w:r>
              <w:rPr>
                <w:rFonts w:ascii="BIZ UDPゴシック" w:eastAsia="BIZ UDPゴシック" w:hAnsi="BIZ UDPゴシック"/>
              </w:rPr>
              <w:t>’</w:t>
            </w:r>
            <w:r>
              <w:rPr>
                <w:rFonts w:ascii="BIZ UDPゴシック" w:eastAsia="BIZ UDPゴシック" w:hAnsi="BIZ UDPゴシック" w:hint="eastAsia"/>
              </w:rPr>
              <w:t xml:space="preserve">（合　</w:t>
            </w:r>
            <w:r w:rsidRPr="00883C17">
              <w:rPr>
                <w:rFonts w:ascii="BIZ UDPゴシック" w:eastAsia="BIZ UDPゴシック" w:hAnsi="BIZ UDPゴシック" w:hint="eastAsia"/>
              </w:rPr>
              <w:t>計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F1B46" w:rsidRDefault="007F1B46" w:rsidP="007F1B46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F9FBB" wp14:editId="002FA9F8">
                <wp:simplePos x="0" y="0"/>
                <wp:positionH relativeFrom="column">
                  <wp:posOffset>2549346</wp:posOffset>
                </wp:positionH>
                <wp:positionV relativeFrom="paragraph">
                  <wp:posOffset>142088</wp:posOffset>
                </wp:positionV>
                <wp:extent cx="1169823" cy="356235"/>
                <wp:effectExtent l="0" t="0" r="1143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823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01A3ED" id="正方形/長方形 2" o:spid="_x0000_s1026" style="position:absolute;left:0;text-align:left;margin-left:200.75pt;margin-top:11.2pt;width:92.1pt;height:28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" filled="f" strokecolor="black [3213]" strokeweight="2pt"/>
            </w:pict>
          </mc:Fallback>
        </mc:AlternateContent>
      </w:r>
    </w:p>
    <w:p w:rsidR="007F1B46" w:rsidRPr="00883C17" w:rsidRDefault="003E7542" w:rsidP="007F1B46">
      <w:pPr>
        <w:tabs>
          <w:tab w:val="left" w:pos="610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全体の</w:t>
      </w:r>
      <w:r w:rsidR="007F1B46" w:rsidRPr="00883C17">
        <w:rPr>
          <w:rFonts w:ascii="BIZ UDPゴシック" w:eastAsia="BIZ UDPゴシック" w:hAnsi="BIZ UDPゴシック" w:hint="eastAsia"/>
        </w:rPr>
        <w:t>減少率</w:t>
      </w:r>
      <w:r w:rsidR="007F1B46">
        <w:rPr>
          <w:rFonts w:ascii="BIZ UDPゴシック" w:eastAsia="BIZ UDPゴシック" w:hAnsi="BIZ UDPゴシック" w:hint="eastAsia"/>
        </w:rPr>
        <w:t>：</w:t>
      </w:r>
      <w:r w:rsidR="007F1B46" w:rsidRPr="00883C17">
        <w:rPr>
          <w:rFonts w:ascii="BIZ UDPゴシック" w:eastAsia="BIZ UDPゴシック" w:hAnsi="BIZ UDPゴシック" w:hint="eastAsia"/>
        </w:rPr>
        <w:t>（Ｂ</w:t>
      </w:r>
      <w:r w:rsidR="007F1B46">
        <w:rPr>
          <w:rFonts w:ascii="BIZ UDPゴシック" w:eastAsia="BIZ UDPゴシック" w:hAnsi="BIZ UDPゴシック"/>
        </w:rPr>
        <w:t>’</w:t>
      </w:r>
      <w:r w:rsidR="007F1B46" w:rsidRPr="00883C17">
        <w:rPr>
          <w:rFonts w:ascii="BIZ UDPゴシック" w:eastAsia="BIZ UDPゴシック" w:hAnsi="BIZ UDPゴシック" w:hint="eastAsia"/>
        </w:rPr>
        <w:t>－Ａ</w:t>
      </w:r>
      <w:r w:rsidR="007F1B46">
        <w:rPr>
          <w:rFonts w:ascii="BIZ UDPゴシック" w:eastAsia="BIZ UDPゴシック" w:hAnsi="BIZ UDPゴシック"/>
        </w:rPr>
        <w:t>’</w:t>
      </w:r>
      <w:r w:rsidR="007F1B46" w:rsidRPr="00883C17">
        <w:rPr>
          <w:rFonts w:ascii="BIZ UDPゴシック" w:eastAsia="BIZ UDPゴシック" w:hAnsi="BIZ UDPゴシック" w:hint="eastAsia"/>
        </w:rPr>
        <w:t>）÷Ｂ</w:t>
      </w:r>
      <w:r w:rsidR="007F1B46">
        <w:rPr>
          <w:rFonts w:ascii="BIZ UDPゴシック" w:eastAsia="BIZ UDPゴシック" w:hAnsi="BIZ UDPゴシック"/>
        </w:rPr>
        <w:t>’</w:t>
      </w:r>
      <w:r w:rsidR="007F1B46" w:rsidRPr="00883C17">
        <w:rPr>
          <w:rFonts w:ascii="BIZ UDPゴシック" w:eastAsia="BIZ UDPゴシック" w:hAnsi="BIZ UDPゴシック" w:hint="eastAsia"/>
        </w:rPr>
        <w:t>×１００＝</w:t>
      </w:r>
      <w:r w:rsidR="007F1B46">
        <w:rPr>
          <w:rFonts w:ascii="BIZ UDPゴシック" w:eastAsia="BIZ UDPゴシック" w:hAnsi="BIZ UDPゴシック"/>
        </w:rPr>
        <w:tab/>
      </w:r>
      <w:r w:rsidR="007F1B46" w:rsidRPr="00883C17">
        <w:rPr>
          <w:rFonts w:ascii="BIZ UDPゴシック" w:eastAsia="BIZ UDPゴシック" w:hAnsi="BIZ UDPゴシック" w:hint="eastAsia"/>
        </w:rPr>
        <w:t>％（20％以上）</w:t>
      </w:r>
      <w:r w:rsidR="007F1B46">
        <w:rPr>
          <w:rFonts w:ascii="BIZ UDPゴシック" w:eastAsia="BIZ UDPゴシック" w:hAnsi="BIZ UDPゴシック" w:hint="eastAsia"/>
        </w:rPr>
        <w:t xml:space="preserve">　</w:t>
      </w:r>
      <w:r w:rsidR="007F1B46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7F1B46" w:rsidRDefault="007F1B46" w:rsidP="007F1B46">
      <w:pPr>
        <w:rPr>
          <w:rFonts w:ascii="BIZ UDPゴシック" w:eastAsia="BIZ UDPゴシック" w:hAnsi="BIZ UDPゴシック"/>
        </w:rPr>
      </w:pPr>
    </w:p>
    <w:p w:rsidR="007F1B46" w:rsidRDefault="007F1B46" w:rsidP="007F1B46">
      <w:pPr>
        <w:rPr>
          <w:rFonts w:ascii="BIZ UDPゴシック" w:eastAsia="BIZ UDPゴシック" w:hAnsi="BIZ UDPゴシック"/>
        </w:rPr>
      </w:pPr>
    </w:p>
    <w:p w:rsidR="007F1B46" w:rsidRPr="007F1B46" w:rsidRDefault="007F1B46" w:rsidP="007F1B46">
      <w:pPr>
        <w:tabs>
          <w:tab w:val="left" w:pos="9374"/>
        </w:tabs>
        <w:rPr>
          <w:rFonts w:ascii="BIZ UDPゴシック" w:eastAsia="BIZ UDPゴシック" w:hAnsi="BIZ UDPゴシック"/>
          <w:highlight w:val="yellow"/>
        </w:rPr>
      </w:pPr>
      <w:r w:rsidRPr="00C60A30">
        <w:rPr>
          <w:rFonts w:ascii="BIZ UDPゴシック" w:eastAsia="BIZ UDPゴシック" w:hAnsi="BIZ UDPゴシック" w:hint="eastAsia"/>
          <w:highlight w:val="yellow"/>
        </w:rPr>
        <w:t>※</w:t>
      </w:r>
      <w:r>
        <w:rPr>
          <w:rFonts w:ascii="BIZ UDPゴシック" w:eastAsia="BIZ UDPゴシック" w:hAnsi="BIZ UDPゴシック" w:hint="eastAsia"/>
          <w:highlight w:val="yellow"/>
        </w:rPr>
        <w:t>次ページ</w:t>
      </w:r>
      <w:r w:rsidRPr="00C60A30">
        <w:rPr>
          <w:rFonts w:ascii="BIZ UDPゴシック" w:eastAsia="BIZ UDPゴシック" w:hAnsi="BIZ UDPゴシック" w:hint="eastAsia"/>
          <w:highlight w:val="yellow"/>
        </w:rPr>
        <w:t>に</w:t>
      </w:r>
      <w:r>
        <w:rPr>
          <w:rFonts w:ascii="BIZ UDPゴシック" w:eastAsia="BIZ UDPゴシック" w:hAnsi="BIZ UDPゴシック" w:hint="eastAsia"/>
          <w:highlight w:val="yellow"/>
        </w:rPr>
        <w:t>（ロ）</w:t>
      </w:r>
      <w:r w:rsidRPr="00C60A30">
        <w:rPr>
          <w:rFonts w:ascii="BIZ UDPゴシック" w:eastAsia="BIZ UDPゴシック" w:hAnsi="BIZ UDPゴシック" w:hint="eastAsia"/>
          <w:highlight w:val="yellow"/>
        </w:rPr>
        <w:t>及び証明者の記載箇所があります。</w:t>
      </w:r>
    </w:p>
    <w:p w:rsidR="007F1B46" w:rsidRPr="007F1B46" w:rsidRDefault="007F1B46">
      <w:pPr>
        <w:widowControl/>
        <w:jc w:val="left"/>
        <w:rPr>
          <w:rFonts w:ascii="BIZ UDPゴシック" w:eastAsia="BIZ UDPゴシック" w:hAnsi="BIZ UDPゴシック"/>
        </w:rPr>
      </w:pPr>
    </w:p>
    <w:p w:rsidR="007F1B46" w:rsidRDefault="007F1B46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FE4604" w:rsidRPr="007F1B46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（ロ）売上高見込み</w:t>
      </w:r>
      <w:r w:rsidR="007F1B46">
        <w:rPr>
          <w:rFonts w:ascii="BIZ UDPゴシック" w:eastAsia="BIZ UDPゴシック" w:hAnsi="BIZ UDPゴシック" w:hint="eastAsia"/>
        </w:rPr>
        <w:t>【指定業種】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</w:tblGrid>
      <w:tr w:rsidR="00B87858" w:rsidRPr="00883C17" w:rsidTr="00092E35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Ｃ（売上高等　見込み）</w:t>
            </w:r>
          </w:p>
        </w:tc>
      </w:tr>
      <w:tr w:rsidR="00B87858" w:rsidRPr="00883C17" w:rsidTr="00092E35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B87858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92E35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711"/>
        <w:tblW w:w="0" w:type="auto"/>
        <w:tblLook w:val="04A0" w:firstRow="1" w:lastRow="0" w:firstColumn="1" w:lastColumn="0" w:noHBand="0" w:noVBand="1"/>
      </w:tblPr>
      <w:tblGrid>
        <w:gridCol w:w="2622"/>
        <w:gridCol w:w="2623"/>
      </w:tblGrid>
      <w:tr w:rsidR="00B87858" w:rsidRPr="00883C17" w:rsidTr="00B87858">
        <w:trPr>
          <w:trHeight w:val="689"/>
        </w:trPr>
        <w:tc>
          <w:tcPr>
            <w:tcW w:w="2622" w:type="dxa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B87858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（Ａ＋Ｃ）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B87858" w:rsidRPr="00883C17" w:rsidRDefault="00B87858" w:rsidP="00B87858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A7C43" w:rsidRPr="00883C17" w:rsidRDefault="009E6EFC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7BE0" wp14:editId="2B201439">
                <wp:simplePos x="0" y="0"/>
                <wp:positionH relativeFrom="column">
                  <wp:posOffset>2944368</wp:posOffset>
                </wp:positionH>
                <wp:positionV relativeFrom="paragraph">
                  <wp:posOffset>104978</wp:posOffset>
                </wp:positionV>
                <wp:extent cx="1002182" cy="356235"/>
                <wp:effectExtent l="0" t="0" r="2667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2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B3340" id="正方形/長方形 3" o:spid="_x0000_s1026" style="position:absolute;left:0;text-align:left;margin-left:231.85pt;margin-top:8.25pt;width:78.9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" filled="f" strokecolor="black [3213]" strokeweight="2pt"/>
            </w:pict>
          </mc:Fallback>
        </mc:AlternateContent>
      </w:r>
    </w:p>
    <w:p w:rsidR="00B87858" w:rsidRDefault="003E7542" w:rsidP="003E7542">
      <w:pPr>
        <w:tabs>
          <w:tab w:val="left" w:pos="6322"/>
        </w:tabs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</w:rPr>
        <w:t>指定業種の</w:t>
      </w:r>
      <w:r w:rsidR="00B87858" w:rsidRPr="00883C17">
        <w:rPr>
          <w:rFonts w:ascii="BIZ UDPゴシック" w:eastAsia="BIZ UDPゴシック" w:hAnsi="BIZ UDPゴシック" w:hint="eastAsia"/>
        </w:rPr>
        <w:t>減少率</w:t>
      </w:r>
      <w:r w:rsidR="00B87858">
        <w:rPr>
          <w:rFonts w:ascii="BIZ UDPゴシック" w:eastAsia="BIZ UDPゴシック" w:hAnsi="BIZ UDPゴシック" w:hint="eastAsia"/>
        </w:rPr>
        <w:t>：</w:t>
      </w:r>
      <w:r w:rsidR="00B87858" w:rsidRPr="00883C17">
        <w:rPr>
          <w:rFonts w:ascii="BIZ UDPゴシック" w:eastAsia="BIZ UDPゴシック" w:hAnsi="BIZ UDPゴシック" w:hint="eastAsia"/>
        </w:rPr>
        <w:t>{</w:t>
      </w:r>
      <w:r w:rsidR="00B87858">
        <w:rPr>
          <w:rFonts w:ascii="BIZ UDPゴシック" w:eastAsia="BIZ UDPゴシック" w:hAnsi="BIZ UDPゴシック" w:hint="eastAsia"/>
        </w:rPr>
        <w:t>Ｄ</w:t>
      </w:r>
      <w:r w:rsidR="00B87858" w:rsidRPr="00883C17">
        <w:rPr>
          <w:rFonts w:ascii="BIZ UDPゴシック" w:eastAsia="BIZ UDPゴシック" w:hAnsi="BIZ UDPゴシック" w:hint="eastAsia"/>
        </w:rPr>
        <w:t>－（Ａ＋Ｃ）}÷</w:t>
      </w:r>
      <w:r w:rsidR="00B87858">
        <w:rPr>
          <w:rFonts w:ascii="BIZ UDPゴシック" w:eastAsia="BIZ UDPゴシック" w:hAnsi="BIZ UDPゴシック" w:hint="eastAsia"/>
        </w:rPr>
        <w:t>D</w:t>
      </w:r>
      <w:r w:rsidR="00B87858" w:rsidRPr="00883C17">
        <w:rPr>
          <w:rFonts w:ascii="BIZ UDPゴシック" w:eastAsia="BIZ UDPゴシック" w:hAnsi="BIZ UDPゴシック" w:hint="eastAsia"/>
        </w:rPr>
        <w:t>×１００＝</w:t>
      </w:r>
      <w:r w:rsidR="00B87858">
        <w:rPr>
          <w:rFonts w:ascii="BIZ UDPゴシック" w:eastAsia="BIZ UDPゴシック" w:hAnsi="BIZ UDPゴシック"/>
        </w:rPr>
        <w:tab/>
      </w:r>
      <w:r w:rsidR="00B87858" w:rsidRPr="00883C17">
        <w:rPr>
          <w:rFonts w:ascii="BIZ UDPゴシック" w:eastAsia="BIZ UDPゴシック" w:hAnsi="BIZ UDPゴシック" w:hint="eastAsia"/>
        </w:rPr>
        <w:t>％（20％以上）</w:t>
      </w:r>
      <w:r w:rsidR="00B87858">
        <w:rPr>
          <w:rFonts w:ascii="BIZ UDPゴシック" w:eastAsia="BIZ UDPゴシック" w:hAnsi="BIZ UDPゴシック" w:hint="eastAsia"/>
        </w:rPr>
        <w:t xml:space="preserve">　</w:t>
      </w:r>
      <w:r w:rsidR="00B87858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B87858" w:rsidRDefault="00B87858">
      <w:pPr>
        <w:rPr>
          <w:rFonts w:ascii="BIZ UDPゴシック" w:eastAsia="BIZ UDPゴシック" w:hAnsi="BIZ UDPゴシック"/>
        </w:rPr>
      </w:pPr>
    </w:p>
    <w:p w:rsidR="007F1B46" w:rsidRPr="00883C17" w:rsidRDefault="007F1B46" w:rsidP="007F1B46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（ロ）売上高見込み【全体】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</w:tblGrid>
      <w:tr w:rsidR="007F1B46" w:rsidRPr="00883C17" w:rsidTr="00092E35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Ｃ</w:t>
            </w:r>
            <w:r>
              <w:rPr>
                <w:rFonts w:ascii="BIZ UDPゴシック" w:eastAsia="BIZ UDPゴシック" w:hAnsi="BIZ UDPゴシック"/>
              </w:rPr>
              <w:t>’</w:t>
            </w:r>
            <w:r w:rsidRPr="00883C17">
              <w:rPr>
                <w:rFonts w:ascii="BIZ UDPゴシック" w:eastAsia="BIZ UDPゴシック" w:hAnsi="BIZ UDPゴシック" w:hint="eastAsia"/>
              </w:rPr>
              <w:t>（売上高等　見込み）</w:t>
            </w:r>
          </w:p>
        </w:tc>
      </w:tr>
      <w:tr w:rsidR="007F1B46" w:rsidRPr="00883C17" w:rsidTr="00092E35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7F1B46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F1B46" w:rsidRPr="00883C17" w:rsidTr="00092E35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F1B46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711"/>
        <w:tblW w:w="0" w:type="auto"/>
        <w:tblLook w:val="04A0" w:firstRow="1" w:lastRow="0" w:firstColumn="1" w:lastColumn="0" w:noHBand="0" w:noVBand="1"/>
      </w:tblPr>
      <w:tblGrid>
        <w:gridCol w:w="2622"/>
        <w:gridCol w:w="2623"/>
      </w:tblGrid>
      <w:tr w:rsidR="007F1B46" w:rsidRPr="00883C17" w:rsidTr="00092E35">
        <w:trPr>
          <w:trHeight w:val="689"/>
        </w:trPr>
        <w:tc>
          <w:tcPr>
            <w:tcW w:w="2622" w:type="dxa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（Ａ＋Ｃ）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F1B46" w:rsidRPr="00883C17" w:rsidRDefault="007F1B46" w:rsidP="007F1B46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5EF5F" wp14:editId="206CCE87">
                <wp:simplePos x="0" y="0"/>
                <wp:positionH relativeFrom="column">
                  <wp:posOffset>2944368</wp:posOffset>
                </wp:positionH>
                <wp:positionV relativeFrom="paragraph">
                  <wp:posOffset>105562</wp:posOffset>
                </wp:positionV>
                <wp:extent cx="1002030" cy="356235"/>
                <wp:effectExtent l="0" t="0" r="26670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133E0" id="正方形/長方形 4" o:spid="_x0000_s1026" style="position:absolute;left:0;text-align:left;margin-left:231.85pt;margin-top:8.3pt;width:78.9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" filled="f" strokecolor="black [3213]" strokeweight="2pt"/>
            </w:pict>
          </mc:Fallback>
        </mc:AlternateContent>
      </w:r>
    </w:p>
    <w:p w:rsidR="007F1B46" w:rsidRDefault="003E7542" w:rsidP="003E7542">
      <w:pPr>
        <w:tabs>
          <w:tab w:val="left" w:pos="6322"/>
        </w:tabs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</w:rPr>
        <w:t>全体の</w:t>
      </w:r>
      <w:r w:rsidR="007F1B46" w:rsidRPr="00883C17">
        <w:rPr>
          <w:rFonts w:ascii="BIZ UDPゴシック" w:eastAsia="BIZ UDPゴシック" w:hAnsi="BIZ UDPゴシック" w:hint="eastAsia"/>
        </w:rPr>
        <w:t>減少率</w:t>
      </w:r>
      <w:r w:rsidR="007F1B46">
        <w:rPr>
          <w:rFonts w:ascii="BIZ UDPゴシック" w:eastAsia="BIZ UDPゴシック" w:hAnsi="BIZ UDPゴシック" w:hint="eastAsia"/>
        </w:rPr>
        <w:t>：</w:t>
      </w:r>
      <w:r w:rsidR="007F1B46" w:rsidRPr="00883C17">
        <w:rPr>
          <w:rFonts w:ascii="BIZ UDPゴシック" w:eastAsia="BIZ UDPゴシック" w:hAnsi="BIZ UDPゴシック" w:hint="eastAsia"/>
        </w:rPr>
        <w:t>{</w:t>
      </w:r>
      <w:r w:rsidR="007F1B46">
        <w:rPr>
          <w:rFonts w:ascii="BIZ UDPゴシック" w:eastAsia="BIZ UDPゴシック" w:hAnsi="BIZ UDPゴシック" w:hint="eastAsia"/>
        </w:rPr>
        <w:t>Ｄ</w:t>
      </w:r>
      <w:r w:rsidR="007F1B46">
        <w:rPr>
          <w:rFonts w:ascii="BIZ UDPゴシック" w:eastAsia="BIZ UDPゴシック" w:hAnsi="BIZ UDPゴシック"/>
        </w:rPr>
        <w:t>’</w:t>
      </w:r>
      <w:r w:rsidR="007F1B46" w:rsidRPr="00883C17">
        <w:rPr>
          <w:rFonts w:ascii="BIZ UDPゴシック" w:eastAsia="BIZ UDPゴシック" w:hAnsi="BIZ UDPゴシック" w:hint="eastAsia"/>
        </w:rPr>
        <w:t>－（Ａ</w:t>
      </w:r>
      <w:r w:rsidR="007F1B46">
        <w:rPr>
          <w:rFonts w:ascii="BIZ UDPゴシック" w:eastAsia="BIZ UDPゴシック" w:hAnsi="BIZ UDPゴシック"/>
        </w:rPr>
        <w:t>’</w:t>
      </w:r>
      <w:r w:rsidR="007F1B46" w:rsidRPr="00883C17">
        <w:rPr>
          <w:rFonts w:ascii="BIZ UDPゴシック" w:eastAsia="BIZ UDPゴシック" w:hAnsi="BIZ UDPゴシック" w:hint="eastAsia"/>
        </w:rPr>
        <w:t>＋Ｃ</w:t>
      </w:r>
      <w:r w:rsidR="007F1B46">
        <w:rPr>
          <w:rFonts w:ascii="BIZ UDPゴシック" w:eastAsia="BIZ UDPゴシック" w:hAnsi="BIZ UDPゴシック"/>
        </w:rPr>
        <w:t>’</w:t>
      </w:r>
      <w:r w:rsidR="007F1B46" w:rsidRPr="00883C17">
        <w:rPr>
          <w:rFonts w:ascii="BIZ UDPゴシック" w:eastAsia="BIZ UDPゴシック" w:hAnsi="BIZ UDPゴシック" w:hint="eastAsia"/>
        </w:rPr>
        <w:t>）}÷</w:t>
      </w:r>
      <w:r w:rsidR="007F1B46">
        <w:rPr>
          <w:rFonts w:ascii="BIZ UDPゴシック" w:eastAsia="BIZ UDPゴシック" w:hAnsi="BIZ UDPゴシック" w:hint="eastAsia"/>
        </w:rPr>
        <w:t>D</w:t>
      </w:r>
      <w:r w:rsidR="007F1B46">
        <w:rPr>
          <w:rFonts w:ascii="BIZ UDPゴシック" w:eastAsia="BIZ UDPゴシック" w:hAnsi="BIZ UDPゴシック"/>
        </w:rPr>
        <w:t>’</w:t>
      </w:r>
      <w:r w:rsidR="007F1B46" w:rsidRPr="00883C17">
        <w:rPr>
          <w:rFonts w:ascii="BIZ UDPゴシック" w:eastAsia="BIZ UDPゴシック" w:hAnsi="BIZ UDPゴシック" w:hint="eastAsia"/>
        </w:rPr>
        <w:t>×１００＝</w:t>
      </w:r>
      <w:r w:rsidR="007F1B46">
        <w:rPr>
          <w:rFonts w:ascii="BIZ UDPゴシック" w:eastAsia="BIZ UDPゴシック" w:hAnsi="BIZ UDPゴシック"/>
        </w:rPr>
        <w:tab/>
      </w:r>
      <w:r w:rsidR="007F1B46" w:rsidRPr="00883C17">
        <w:rPr>
          <w:rFonts w:ascii="BIZ UDPゴシック" w:eastAsia="BIZ UDPゴシック" w:hAnsi="BIZ UDPゴシック" w:hint="eastAsia"/>
        </w:rPr>
        <w:t>％（20％以上）</w:t>
      </w:r>
      <w:r w:rsidR="007F1B46">
        <w:rPr>
          <w:rFonts w:ascii="BIZ UDPゴシック" w:eastAsia="BIZ UDPゴシック" w:hAnsi="BIZ UDPゴシック" w:hint="eastAsia"/>
        </w:rPr>
        <w:t xml:space="preserve">　</w:t>
      </w:r>
      <w:r w:rsidR="007F1B46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7F1B46" w:rsidRPr="007F1B46" w:rsidRDefault="007F1B46" w:rsidP="007F1B46">
      <w:pPr>
        <w:rPr>
          <w:rFonts w:ascii="BIZ UDPゴシック" w:eastAsia="BIZ UDPゴシック" w:hAnsi="BIZ UDPゴシック"/>
        </w:rPr>
      </w:pPr>
    </w:p>
    <w:p w:rsidR="007F1B46" w:rsidRPr="007F1B46" w:rsidRDefault="007F1B46">
      <w:pPr>
        <w:rPr>
          <w:rFonts w:ascii="BIZ UDPゴシック" w:eastAsia="BIZ UDPゴシック" w:hAnsi="BIZ UDPゴシック"/>
        </w:rPr>
      </w:pP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7F1B46" w:rsidRPr="00883C17" w:rsidRDefault="007F1B46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7F1B46" w:rsidRDefault="007F1B46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F1B46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</w:t>
      </w:r>
    </w:p>
    <w:p w:rsidR="007A7C43" w:rsidRPr="00883C17" w:rsidRDefault="00C204ED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 xml:space="preserve">　　　　　　　　　　　　　　　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F1B46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</w:t>
      </w:r>
    </w:p>
    <w:p w:rsidR="007A7C43" w:rsidRPr="00883C17" w:rsidRDefault="00C204ED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 xml:space="preserve">　　　　　　　　　　　　　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6D1A5D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37491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p w:rsidR="006D1A5D" w:rsidRPr="006D1A5D" w:rsidRDefault="006D1A5D" w:rsidP="006D1A5D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A82B6D" w:rsidRPr="00A82B6D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2</w: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6D1A5D" w:rsidRDefault="005B6F27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>
      <w:rPr>
        <w:rFonts w:ascii="BIZ UDPゴシック" w:eastAsia="BIZ UDPゴシック" w:hAnsi="BIZ UDPゴシック" w:hint="eastAsia"/>
        <w:sz w:val="20"/>
        <w:szCs w:val="20"/>
      </w:rPr>
      <w:t>（【セーフティーネット保証３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号</w:t>
    </w:r>
    <w:r w:rsidR="007F1B46">
      <w:rPr>
        <w:rFonts w:ascii="BIZ UDPゴシック" w:eastAsia="BIZ UDPゴシック" w:hAnsi="BIZ UDPゴシック" w:hint="eastAsia"/>
        <w:sz w:val="20"/>
        <w:szCs w:val="20"/>
      </w:rPr>
      <w:t>④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0A4BCC"/>
    <w:rsid w:val="00205262"/>
    <w:rsid w:val="00384B07"/>
    <w:rsid w:val="003E7542"/>
    <w:rsid w:val="005B6F27"/>
    <w:rsid w:val="006763E1"/>
    <w:rsid w:val="006D1A5D"/>
    <w:rsid w:val="00773BAC"/>
    <w:rsid w:val="007A7C43"/>
    <w:rsid w:val="007F1B46"/>
    <w:rsid w:val="00883C17"/>
    <w:rsid w:val="00886B59"/>
    <w:rsid w:val="008E71F9"/>
    <w:rsid w:val="009E6EFC"/>
    <w:rsid w:val="00A82B6D"/>
    <w:rsid w:val="00B14A19"/>
    <w:rsid w:val="00B87858"/>
    <w:rsid w:val="00BF0A67"/>
    <w:rsid w:val="00C204ED"/>
    <w:rsid w:val="00CA00B7"/>
    <w:rsid w:val="00CE67CA"/>
    <w:rsid w:val="00D47BAE"/>
    <w:rsid w:val="00DC224C"/>
    <w:rsid w:val="00E756E1"/>
    <w:rsid w:val="00F67FC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19</cp:revision>
  <dcterms:created xsi:type="dcterms:W3CDTF">2018-06-21T02:54:00Z</dcterms:created>
  <dcterms:modified xsi:type="dcterms:W3CDTF">2024-11-11T07:55:00Z</dcterms:modified>
</cp:coreProperties>
</file>