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E4" w:rsidRPr="00CD3575" w:rsidRDefault="00BD3F64" w:rsidP="007C68F1">
      <w:pPr>
        <w:ind w:firstLineChars="100" w:firstLine="240"/>
        <w:rPr>
          <w:sz w:val="24"/>
          <w:szCs w:val="24"/>
        </w:rPr>
      </w:pPr>
      <w:r w:rsidRPr="00BD3F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60531" wp14:editId="5C81F9CC">
                <wp:simplePos x="0" y="0"/>
                <wp:positionH relativeFrom="column">
                  <wp:posOffset>5314950</wp:posOffset>
                </wp:positionH>
                <wp:positionV relativeFrom="paragraph">
                  <wp:posOffset>315595</wp:posOffset>
                </wp:positionV>
                <wp:extent cx="752475" cy="31432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3F64" w:rsidRPr="00AB37B9" w:rsidRDefault="00BD3F64" w:rsidP="00594459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B37B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AB37B9">
                              <w:rPr>
                                <w:color w:val="000000" w:themeColor="text1"/>
                                <w:sz w:val="20"/>
                              </w:rPr>
                              <w:t>％</w:t>
                            </w:r>
                            <w:r w:rsidR="00594459" w:rsidRPr="00AB37B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60531" id="正方形/長方形 18" o:spid="_x0000_s1030" style="position:absolute;left:0;text-align:left;margin-left:418.5pt;margin-top:24.85pt;width:59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oNiQIAAOUEAAAOAAAAZHJzL2Uyb0RvYy54bWysVM1uEzEQviPxDpbvdJM0IWXVTRW1KkKq&#10;2kot6nnitbOW/IftZLe8BzwAnDkjDjwOlXgLxt5NWwonRA7OjOfP8803e3jUaUW23AdpTUXHeyNK&#10;uGG2lmZd0bfXpy8OKAkRTA3KGl7RWx7o0eL5s8PWlXxiG6tq7gkmMaFsXUWbGF1ZFIE1XEPYs44b&#10;NArrNURU/bqoPbSYXatiMhq9LFrra+ct4yHg7UlvpIucXwjO4oUQgUeiKopvi/n0+Vyls1gcQrn2&#10;4BrJhmfAP7xCgzRY9D7VCUQgGy//SKUl8zZYEfeY1YUVQjKee8BuxqMn3Vw14HjuBcEJ7h6m8P/S&#10;svPtpSeyxtnhpAxonNHdl893H7/9+P6p+Pnhay8RtCJUrQslRly5Sz9oAcXUdye8Tv/YEekyvLf3&#10;8PIuEoaX89lkOp9RwtC0P57uT2YpZ/EQ7HyIr7nVJAkV9Ti9DCpsz0LsXXcuqZaxp1IpvIdSGdJi&#10;C5P5CIfMAIkkFEQUtcPWgllTAmqNDGXR55TBKlmn8BSd2caPlSdbQJ7Ebjw87DevVPoEQtM7ZVNy&#10;g1LLiBxWUlf0YJR+Q7QyycozC4cGEoA9ZEmK3arrsZ+nkHS1svUtDsTbnqnBsVOJdc8gxEvwSE3s&#10;D9ctXuAhlMWm7SBR0lj//m/3yR8Zg1ZKWqQ6AvJuA55Tot4Y5NKr8XSadiMr09l8gop/bFk9tpiN&#10;PraI0hgX27EsJv+odqLwVt/gVi5TVTSBYVi7h35QjmO/grjXjC+X2Q33wUE8M1eOpeQJuoT4dXcD&#10;3g2MiEilc7tbCyifEKP3TZHGLjfRCplZ84Arsi0puEuZd8Pep2V9rGevh6/T4hcAAAD//wMAUEsD&#10;BBQABgAIAAAAIQC5ohRM4gAAAAkBAAAPAAAAZHJzL2Rvd25yZXYueG1sTI/BTsMwEETvSPyDtUhc&#10;qtZpIbQJcSoEAvWAkGjhwG0TL3FobEex24a/ZznBbVYzmn1TrEfbiSMNofVOwXyWgCBXe926RsHb&#10;7nG6AhEiOo2dd6TgmwKsy/OzAnPtT+6VjtvYCC5xIUcFJsY+lzLUhiyGme/JsffpB4uRz6GResAT&#10;l9tOLpLkRlpsHX8w2NO9oXq/PVgFH5sxNl/zp/i8x8n7ZGOq+uWhUuryYry7BRFpjH9h+MVndCiZ&#10;qfIHp4PoFKyulrwlKrjOliA4kKVpCqJikS1AloX8v6D8AQAA//8DAFBLAQItABQABgAIAAAAIQC2&#10;gziS/gAAAOEBAAATAAAAAAAAAAAAAAAAAAAAAABbQ29udGVudF9UeXBlc10ueG1sUEsBAi0AFAAG&#10;AAgAAAAhADj9If/WAAAAlAEAAAsAAAAAAAAAAAAAAAAALwEAAF9yZWxzLy5yZWxzUEsBAi0AFAAG&#10;AAgAAAAhAIKMWg2JAgAA5QQAAA4AAAAAAAAAAAAAAAAALgIAAGRycy9lMm9Eb2MueG1sUEsBAi0A&#10;FAAGAAgAAAAhALmiFEziAAAACQEAAA8AAAAAAAAAAAAAAAAA4wQAAGRycy9kb3ducmV2LnhtbFBL&#10;BQYAAAAABAAEAPMAAADyBQAAAAA=&#10;" filled="f" strokecolor="black [3213]" strokeweight="1pt">
                <v:textbox>
                  <w:txbxContent>
                    <w:p w:rsidR="00BD3F64" w:rsidRPr="00AB37B9" w:rsidRDefault="00BD3F64" w:rsidP="00594459">
                      <w:pPr>
                        <w:spacing w:line="240" w:lineRule="exact"/>
                        <w:jc w:val="righ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AB37B9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AB37B9">
                        <w:rPr>
                          <w:color w:val="000000" w:themeColor="text1"/>
                          <w:sz w:val="20"/>
                        </w:rPr>
                        <w:t>％</w:t>
                      </w:r>
                      <w:r w:rsidR="00594459" w:rsidRPr="00AB37B9">
                        <w:rPr>
                          <w:rFonts w:hint="eastAsia"/>
                          <w:color w:val="000000" w:themeColor="text1"/>
                          <w:sz w:val="20"/>
                        </w:rPr>
                        <w:t>以内</w:t>
                      </w:r>
                    </w:p>
                  </w:txbxContent>
                </v:textbox>
              </v:rect>
            </w:pict>
          </mc:Fallback>
        </mc:AlternateContent>
      </w:r>
      <w:r w:rsidRPr="00BD3F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F6E6F1" wp14:editId="22066EEA">
                <wp:simplePos x="0" y="0"/>
                <wp:positionH relativeFrom="column">
                  <wp:posOffset>4562475</wp:posOffset>
                </wp:positionH>
                <wp:positionV relativeFrom="paragraph">
                  <wp:posOffset>315595</wp:posOffset>
                </wp:positionV>
                <wp:extent cx="752475" cy="31432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3F64" w:rsidRPr="00AB37B9" w:rsidRDefault="00BD3F64" w:rsidP="00594459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B37B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AB37B9">
                              <w:rPr>
                                <w:color w:val="000000" w:themeColor="text1"/>
                                <w:sz w:val="20"/>
                              </w:rPr>
                              <w:t>回目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6E6F1" id="正方形/長方形 17" o:spid="_x0000_s1031" style="position:absolute;left:0;text-align:left;margin-left:359.25pt;margin-top:24.85pt;width:59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KgiAIAAOUEAAAOAAAAZHJzL2Uyb0RvYy54bWysVM1uEzEQviPxDpbvdJM0acqqmypqVYRU&#10;tZVa1PPEa2ct+Q/byW55D3gAeuaMOPA4VOItGHu3PxROiByc+R/P52/24LDTimy5D9Kaio53RpRw&#10;w2wtzbqi765OXu1TEiKYGpQ1vKI3PNDDxcsXB60r+cQ2VtXcEyxiQtm6ijYxurIoAmu4hrBjHTfo&#10;FNZriKj6dVF7aLG6VsVkNNorWutr5y3jIaD1uHfSRa4vBGfxXIjAI1EVxbvFfPp8rtJZLA6gXHtw&#10;jWTDNeAfbqFBGmz6UOoYIpCNl3+U0pJ5G6yIO8zqwgohGc8z4DTj0bNpLhtwPM+C4AT3AFP4f2XZ&#10;2fbCE1nj280pMaDxje6+3N59+vbj++fi58evvUTQi1C1LpSYceku/KAFFNPcnfA6/eNEpMvw3jzA&#10;y7tIGBrns8l0PqOEoWt3PN2dzFLN4jHZ+RDfcKtJEirq8fUyqLA9DbEPvQ9JvYw9kUqhHUplSIsj&#10;TOYjfGQGSCShIKKoHY4WzJoSUGtkKIs+lwxWyTqlp+zMNn6kPNkC8iR24+Fiv0Wl1scQmj4ou1IY&#10;lFpG5LCSuqL7o/QbspVJXp5ZOAyQAOwhS1LsVl2P/V5KSaaVrW/wQbztmRocO5HY9xRCvACP1MT5&#10;cN3iOR5CWRzaDhIljfUf/mZP8cgY9FLSItURkPcb8JwS9dYgl16Pp9O0G1mZzuYTVPxTz+qpx2z0&#10;kUWUxrjYjmUxxUd1Lwpv9TVu5TJ1RRcYhr176AflKPYriHvN+HKZw3AfHMRTc+lYKp6gS4hfddfg&#10;3cCIiFQ6s/drAeUzYvSxKdPY5SZaITNrHnFFtiUFdynzbtj7tKxP9Rz1+HVa/AIAAP//AwBQSwME&#10;FAAGAAgAAAAhAMsQemjiAAAACQEAAA8AAABkcnMvZG93bnJldi54bWxMj8tOwzAQRfdI/IM1SGyq&#10;1kmB5kEmFQKBukBIFFiwc+IhCY3HUey24e9rVrAczdG95xbryfTiQKPrLCPEiwgEcW11xw3C+9vj&#10;PAXhvGKtesuE8EMO1uX5WaFybY/8Soetb0QIYZcrhNb7IZfS1S0Z5RZ2IA6/Lzsa5cM5NlKP6hjC&#10;TS+XUbSSRnUcGlo10H1L9W67Nwifm8k33/GTf96p2cds01b1y0OFeHkx3d2C8DT5Pxh+9YM6lMGp&#10;snvWTvQISZzeBBThOktABCC9SsK4CiHLliDLQv5fUJ4AAAD//wMAUEsBAi0AFAAGAAgAAAAhALaD&#10;OJL+AAAA4QEAABMAAAAAAAAAAAAAAAAAAAAAAFtDb250ZW50X1R5cGVzXS54bWxQSwECLQAUAAYA&#10;CAAAACEAOP0h/9YAAACUAQAACwAAAAAAAAAAAAAAAAAvAQAAX3JlbHMvLnJlbHNQSwECLQAUAAYA&#10;CAAAACEAE31SoIgCAADlBAAADgAAAAAAAAAAAAAAAAAuAgAAZHJzL2Uyb0RvYy54bWxQSwECLQAU&#10;AAYACAAAACEAyxB6aOIAAAAJAQAADwAAAAAAAAAAAAAAAADiBAAAZHJzL2Rvd25yZXYueG1sUEsF&#10;BgAAAAAEAAQA8wAAAPEFAAAAAA==&#10;" filled="f" strokecolor="black [3213]" strokeweight="1pt">
                <v:textbox>
                  <w:txbxContent>
                    <w:p w:rsidR="00BD3F64" w:rsidRPr="00AB37B9" w:rsidRDefault="00BD3F64" w:rsidP="00594459">
                      <w:pPr>
                        <w:spacing w:line="240" w:lineRule="exact"/>
                        <w:jc w:val="righ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AB37B9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AB37B9">
                        <w:rPr>
                          <w:color w:val="000000" w:themeColor="text1"/>
                          <w:sz w:val="20"/>
                        </w:rPr>
                        <w:t>回目</w:t>
                      </w:r>
                    </w:p>
                  </w:txbxContent>
                </v:textbox>
              </v:rect>
            </w:pict>
          </mc:Fallback>
        </mc:AlternateContent>
      </w:r>
      <w:r w:rsidRPr="00BD3F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A74CBC" wp14:editId="1D37909B">
                <wp:simplePos x="0" y="0"/>
                <wp:positionH relativeFrom="column">
                  <wp:posOffset>5314950</wp:posOffset>
                </wp:positionH>
                <wp:positionV relativeFrom="paragraph">
                  <wp:posOffset>-8255</wp:posOffset>
                </wp:positionV>
                <wp:extent cx="752475" cy="31432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3F64" w:rsidRPr="00AB37B9" w:rsidRDefault="00BD3F64" w:rsidP="00BD3F6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B37B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補助率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74CBC" id="正方形/長方形 16" o:spid="_x0000_s1032" style="position:absolute;left:0;text-align:left;margin-left:418.5pt;margin-top:-.65pt;width:59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0h5iAIAAOUEAAAOAAAAZHJzL2Uyb0RvYy54bWysVM1uEzEQviPxDpbvdJM0acqqmypqVYRU&#10;tZVa1PPEa2ct+Q/byW55D3gAeuaMOPA4VOItGHu3PxROiByc+R/P52/24LDTimy5D9Kaio53RpRw&#10;w2wtzbqi765OXu1TEiKYGpQ1vKI3PNDDxcsXB60r+cQ2VtXcEyxiQtm6ijYxurIoAmu4hrBjHTfo&#10;FNZriKj6dVF7aLG6VsVkNNorWutr5y3jIaD1uHfSRa4vBGfxXIjAI1EVxbvFfPp8rtJZLA6gXHtw&#10;jWTDNeAfbqFBGmz6UOoYIpCNl3+U0pJ5G6yIO8zqwgohGc8z4DTj0bNpLhtwPM+C4AT3AFP4f2XZ&#10;2fbCE1nj2+1RYkDjG919ub379O3H98/Fz49fe4mgF6FqXSgx49Jd+EELKKa5O+F1+seJSJfhvXmA&#10;l3eRMDTOZ5PpfEYJQ9fueLo7maWaxWOy8yG+4VaTJFTU4+tlUGF7GmIfeh+Sehl7IpVCO5TKkBZH&#10;mMxH+MgMkEhCQURROxwtmDUloNbIUBZ9LhmsknVKT9mZbfxIebIF5EnsxsPFfotKrY8hNH1QdqUw&#10;KLWMyGEldUX3R+k3ZCuTvDyzcBggAdhDlqTYrboe+4xEMq1sfYMP4m3P1ODYicS+pxDiBXikJs6H&#10;6xbP8RDK4tB2kChprP/wN3uKR8agl5IWqY6AvN+A55Sotwa59Ho8nabdyMp0Np+g4p96Vk89ZqOP&#10;LKI0xsV2LIspPqp7UXirr3Erl6krusAw7N1DPyhHsV9B3GvGl8schvvgIJ6aS8dS8QRdQvyquwbv&#10;BkZEpNKZvV8LKJ8Ro49NmcYuN9EKmVnziCuyLSm4S5l3w96nZX2q56jHr9PiFwAAAP//AwBQSwME&#10;FAAGAAgAAAAhAFwWD+riAAAACQEAAA8AAABkcnMvZG93bnJldi54bWxMj8FOwzAQRO9I/IO1SFyq&#10;1klLIIQ4FQKBekBIFDhw28RLHBqvo9htw99jTnAczWjmTbmebC8ONPrOsYJ0kYAgbpzuuFXw9vow&#10;z0H4gKyxd0wKvsnDujo9KbHQ7sgvdNiGVsQS9gUqMCEMhZS+MWTRL9xAHL1PN1oMUY6t1CMeY7nt&#10;5TJJLqXFjuOCwYHuDDW77d4q+NhMof1KH8PTDmfvs42pm+f7Wqnzs+n2BkSgKfyF4Rc/okMVmWq3&#10;Z+1FryBfXcUvQcE8XYGIgessy0DUCi7yJciqlP8fVD8AAAD//wMAUEsBAi0AFAAGAAgAAAAhALaD&#10;OJL+AAAA4QEAABMAAAAAAAAAAAAAAAAAAAAAAFtDb250ZW50X1R5cGVzXS54bWxQSwECLQAUAAYA&#10;CAAAACEAOP0h/9YAAACUAQAACwAAAAAAAAAAAAAAAAAvAQAAX3JlbHMvLnJlbHNQSwECLQAUAAYA&#10;CAAAACEAvTtIeYgCAADlBAAADgAAAAAAAAAAAAAAAAAuAgAAZHJzL2Uyb0RvYy54bWxQSwECLQAU&#10;AAYACAAAACEAXBYP6uIAAAAJAQAADwAAAAAAAAAAAAAAAADiBAAAZHJzL2Rvd25yZXYueG1sUEsF&#10;BgAAAAAEAAQA8wAAAPEFAAAAAA==&#10;" filled="f" strokecolor="black [3213]" strokeweight="1pt">
                <v:textbox>
                  <w:txbxContent>
                    <w:p w:rsidR="00BD3F64" w:rsidRPr="00AB37B9" w:rsidRDefault="00BD3F64" w:rsidP="00BD3F64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AB37B9">
                        <w:rPr>
                          <w:rFonts w:hint="eastAsia"/>
                          <w:color w:val="000000" w:themeColor="text1"/>
                          <w:sz w:val="20"/>
                        </w:rPr>
                        <w:t>補助率</w:t>
                      </w:r>
                    </w:p>
                  </w:txbxContent>
                </v:textbox>
              </v:rect>
            </w:pict>
          </mc:Fallback>
        </mc:AlternateContent>
      </w:r>
      <w:r w:rsidRPr="00BD3F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C7B6A9" wp14:editId="17B74A0A">
                <wp:simplePos x="0" y="0"/>
                <wp:positionH relativeFrom="column">
                  <wp:posOffset>4562475</wp:posOffset>
                </wp:positionH>
                <wp:positionV relativeFrom="paragraph">
                  <wp:posOffset>-8255</wp:posOffset>
                </wp:positionV>
                <wp:extent cx="752475" cy="3143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3F64" w:rsidRPr="00AB37B9" w:rsidRDefault="00BD3F64" w:rsidP="00BD3F6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B37B9">
                              <w:rPr>
                                <w:color w:val="000000" w:themeColor="text1"/>
                                <w:sz w:val="20"/>
                              </w:rPr>
                              <w:t>提案回数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7B6A9" id="正方形/長方形 15" o:spid="_x0000_s1033" style="position:absolute;left:0;text-align:left;margin-left:359.25pt;margin-top:-.65pt;width:59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WTiQIAAOUEAAAOAAAAZHJzL2Uyb0RvYy54bWysVM1uEzEQviPxDpbvdJM0JSXqpopaFSFV&#10;baUW9ex4vVlL/sN2slveAx4AzpwRBx6HSrwFn73bHwonRA/ujGc8s9833+TgsNOKbIUP0pqSjndG&#10;lAjDbSXNuqRvr05e7FMSIjMVU9aIkt6IQA8Xz58dtG4uJraxqhKeoIgJ89aVtInRzYsi8EZoFnas&#10;EwbB2nrNIly/LirPWlTXqpiMRi+L1vrKectFCLg97oN0kevXteDxvK6DiESVFN8W8+nzuUpnsThg&#10;87VnrpF8+Az2D1+hmTRoel/qmEVGNl7+UUpL7m2wddzhVhe2riUXGQPQjEdP0Fw2zImMBeQEd09T&#10;+H9l+dn2whNZYXZ7lBimMaPbL59vP3778f1T8fPD194iiIKq1oU5Xly6Cz94AWbC3dVep/9ARLpM&#10;7809vaKLhONytjeZztCFI7Q7nu5Ocs3i4bHzIb4WVpNklNRjeplUtj0NEQ2RepeSehl7IpXKE1SG&#10;tIAwmY0wZM4gpFqxCFM7QAtmTQlTayiUR59LBqtklZ6nQllt4kh5smXQSezGCSy6/ZaVWh+z0PRJ&#10;OdTLR8sIDSupS7o/Sn/Da2VScZFVOABIBPaUJSt2q67nfpqepKuVrW4wEG97pQbHTyT6nrIQL5iH&#10;NIEP6xbPcdTKArQdLEoa69//7T7lQzGIUtJC6iDk3YZ5QYl6Y6ClV+PpNO1GdqZ7swkc/ziyehwx&#10;G31kwdIYi+14NlN+VHdm7a2+xlYuU1eEmOHo3VM/OEexX0HsNRfLZU7DPjgWT82l46l4oi4xftVd&#10;M+8GRURI6czerQWbPxFGn9tLY7mJtpZZNQ+8YqjJwS7l8Q57n5b1sZ+zHn6dFr8AAAD//wMAUEsD&#10;BBQABgAIAAAAIQAupGHO4gAAAAkBAAAPAAAAZHJzL2Rvd25yZXYueG1sTI/BTsMwEETvSPyDtUhc&#10;qtZJC20UsqkQCNRDhUQLB26b2MSh8TqK3Tb8PeYEx9U+zbwp1qPtxEkPvnWMkM4SEJprp1puEN72&#10;T9MMhA/EijrHGuFbe1iXlxcF5cqd+VWfdqERMYR9TggmhD6X0tdGW/Iz12uOv083WArxHBqpBjrH&#10;cNvJeZIspaWWY4OhXj8YXR92R4vwsRlD85U+h+2BJu+Tjanql8cK8fpqvL8DEfQY/mD41Y/qUEan&#10;yh1ZedEhrNLsNqII03QBIgLZYhXHVQg32RxkWcj/C8ofAAAA//8DAFBLAQItABQABgAIAAAAIQC2&#10;gziS/gAAAOEBAAATAAAAAAAAAAAAAAAAAAAAAABbQ29udGVudF9UeXBlc10ueG1sUEsBAi0AFAAG&#10;AAgAAAAhADj9If/WAAAAlAEAAAsAAAAAAAAAAAAAAAAALwEAAF9yZWxzLy5yZWxzUEsBAi0AFAAG&#10;AAgAAAAhAJV3pZOJAgAA5QQAAA4AAAAAAAAAAAAAAAAALgIAAGRycy9lMm9Eb2MueG1sUEsBAi0A&#10;FAAGAAgAAAAhAC6kYc7iAAAACQEAAA8AAAAAAAAAAAAAAAAA4wQAAGRycy9kb3ducmV2LnhtbFBL&#10;BQYAAAAABAAEAPMAAADyBQAAAAA=&#10;" filled="f" strokecolor="black [3213]" strokeweight="1pt">
                <v:textbox>
                  <w:txbxContent>
                    <w:p w:rsidR="00BD3F64" w:rsidRPr="00AB37B9" w:rsidRDefault="00BD3F64" w:rsidP="00BD3F64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AB37B9">
                        <w:rPr>
                          <w:color w:val="000000" w:themeColor="text1"/>
                          <w:sz w:val="20"/>
                        </w:rPr>
                        <w:t>提案回数</w:t>
                      </w:r>
                    </w:p>
                  </w:txbxContent>
                </v:textbox>
              </v:rect>
            </w:pict>
          </mc:Fallback>
        </mc:AlternateContent>
      </w:r>
      <w:r w:rsidR="001B5DE4" w:rsidRPr="00CD3575">
        <w:rPr>
          <w:rFonts w:hint="eastAsia"/>
          <w:sz w:val="24"/>
          <w:szCs w:val="24"/>
        </w:rPr>
        <w:t>様式２</w:t>
      </w:r>
    </w:p>
    <w:p w:rsidR="001B5DE4" w:rsidRPr="00CD3575" w:rsidRDefault="001B5DE4" w:rsidP="001B5DE4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事　業　</w:t>
      </w:r>
      <w:r w:rsidR="00B37673" w:rsidRPr="00CD3575">
        <w:rPr>
          <w:rFonts w:hint="eastAsia"/>
          <w:sz w:val="24"/>
          <w:szCs w:val="24"/>
        </w:rPr>
        <w:t xml:space="preserve">実　施　</w:t>
      </w:r>
      <w:r w:rsidRPr="00CD3575">
        <w:rPr>
          <w:rFonts w:hint="eastAsia"/>
          <w:sz w:val="24"/>
          <w:szCs w:val="24"/>
        </w:rPr>
        <w:t>計　画　書</w:t>
      </w:r>
    </w:p>
    <w:p w:rsidR="00487ADA" w:rsidRPr="00CD3575" w:rsidRDefault="00487ADA" w:rsidP="00487AD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7695"/>
      </w:tblGrid>
      <w:tr w:rsidR="001B5DE4" w:rsidRPr="00CD3575" w:rsidTr="007C68F1">
        <w:trPr>
          <w:trHeight w:val="739"/>
        </w:trPr>
        <w:tc>
          <w:tcPr>
            <w:tcW w:w="1951" w:type="dxa"/>
            <w:shd w:val="clear" w:color="auto" w:fill="auto"/>
            <w:vAlign w:val="center"/>
          </w:tcPr>
          <w:p w:rsidR="001B5DE4" w:rsidRPr="00CD3575" w:rsidRDefault="00487ADA" w:rsidP="0010647E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B5DE4" w:rsidRPr="00CD3575" w:rsidRDefault="001B5DE4" w:rsidP="0010647E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B37673" w:rsidRPr="00CD3575" w:rsidTr="007C68F1">
        <w:trPr>
          <w:trHeight w:val="1619"/>
        </w:trPr>
        <w:tc>
          <w:tcPr>
            <w:tcW w:w="1951" w:type="dxa"/>
            <w:shd w:val="clear" w:color="auto" w:fill="auto"/>
            <w:vAlign w:val="center"/>
          </w:tcPr>
          <w:p w:rsidR="00584C05" w:rsidRDefault="00B37673" w:rsidP="0010647E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事業の</w:t>
            </w:r>
          </w:p>
          <w:p w:rsidR="00B37673" w:rsidRPr="00CD3575" w:rsidRDefault="00584C05" w:rsidP="0010647E">
            <w:pPr>
              <w:jc w:val="center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概要・</w:t>
            </w:r>
            <w:r w:rsidR="00B37673" w:rsidRPr="00CD3575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796" w:type="dxa"/>
            <w:shd w:val="clear" w:color="auto" w:fill="auto"/>
          </w:tcPr>
          <w:p w:rsidR="00B37673" w:rsidRDefault="00B37673" w:rsidP="00F43C9D">
            <w:pPr>
              <w:rPr>
                <w:sz w:val="24"/>
                <w:szCs w:val="24"/>
              </w:rPr>
            </w:pPr>
          </w:p>
          <w:p w:rsidR="00A27B88" w:rsidRPr="00CD3575" w:rsidRDefault="00A27B88" w:rsidP="00F43C9D">
            <w:pPr>
              <w:rPr>
                <w:sz w:val="24"/>
                <w:szCs w:val="24"/>
              </w:rPr>
            </w:pPr>
          </w:p>
        </w:tc>
      </w:tr>
      <w:tr w:rsidR="001B5DE4" w:rsidRPr="00CD3575" w:rsidTr="007C68F1">
        <w:trPr>
          <w:trHeight w:val="1681"/>
        </w:trPr>
        <w:tc>
          <w:tcPr>
            <w:tcW w:w="1951" w:type="dxa"/>
            <w:shd w:val="clear" w:color="auto" w:fill="auto"/>
            <w:vAlign w:val="center"/>
          </w:tcPr>
          <w:p w:rsidR="00B5584D" w:rsidRPr="004334F6" w:rsidRDefault="00B5584D" w:rsidP="0010647E">
            <w:pPr>
              <w:jc w:val="center"/>
              <w:rPr>
                <w:sz w:val="20"/>
                <w:szCs w:val="20"/>
              </w:rPr>
            </w:pPr>
            <w:r w:rsidRPr="007C68F1">
              <w:rPr>
                <w:rFonts w:hint="eastAsia"/>
                <w:sz w:val="24"/>
                <w:szCs w:val="20"/>
              </w:rPr>
              <w:t>事業実施に際しての現状と</w:t>
            </w:r>
            <w:r w:rsidR="00B668C1" w:rsidRPr="007C68F1">
              <w:rPr>
                <w:rFonts w:hint="eastAsia"/>
                <w:sz w:val="24"/>
                <w:szCs w:val="20"/>
              </w:rPr>
              <w:t>解決すべき</w:t>
            </w:r>
            <w:r w:rsidRPr="007C68F1">
              <w:rPr>
                <w:rFonts w:hint="eastAsia"/>
                <w:sz w:val="24"/>
                <w:szCs w:val="20"/>
              </w:rPr>
              <w:t>課題</w:t>
            </w:r>
          </w:p>
        </w:tc>
        <w:tc>
          <w:tcPr>
            <w:tcW w:w="7796" w:type="dxa"/>
            <w:shd w:val="clear" w:color="auto" w:fill="auto"/>
          </w:tcPr>
          <w:p w:rsidR="00B643BF" w:rsidRDefault="00F43C9D" w:rsidP="00EA5F4C">
            <w:pPr>
              <w:jc w:val="left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（事業を実施する</w:t>
            </w:r>
            <w:r w:rsidR="00EA5F4C" w:rsidRPr="004334F6">
              <w:rPr>
                <w:rFonts w:hint="eastAsia"/>
                <w:sz w:val="24"/>
                <w:szCs w:val="24"/>
              </w:rPr>
              <w:t>契機</w:t>
            </w:r>
            <w:r w:rsidRPr="004334F6">
              <w:rPr>
                <w:rFonts w:hint="eastAsia"/>
                <w:sz w:val="24"/>
                <w:szCs w:val="24"/>
              </w:rPr>
              <w:t>となった現在の状況や</w:t>
            </w:r>
            <w:r w:rsidR="00B668C1" w:rsidRPr="004334F6">
              <w:rPr>
                <w:rFonts w:hint="eastAsia"/>
                <w:sz w:val="24"/>
                <w:szCs w:val="24"/>
              </w:rPr>
              <w:t>解決すべき地域</w:t>
            </w:r>
            <w:r w:rsidRPr="004334F6">
              <w:rPr>
                <w:rFonts w:hint="eastAsia"/>
                <w:sz w:val="24"/>
                <w:szCs w:val="24"/>
              </w:rPr>
              <w:t>課題など）</w:t>
            </w:r>
          </w:p>
          <w:p w:rsidR="00A27B88" w:rsidRDefault="00A27B88" w:rsidP="00EA5F4C">
            <w:pPr>
              <w:jc w:val="left"/>
              <w:rPr>
                <w:sz w:val="24"/>
                <w:szCs w:val="24"/>
              </w:rPr>
            </w:pPr>
          </w:p>
          <w:p w:rsidR="00A27B88" w:rsidRPr="00CD3575" w:rsidRDefault="00A27B88" w:rsidP="00EA5F4C">
            <w:pPr>
              <w:jc w:val="left"/>
              <w:rPr>
                <w:sz w:val="24"/>
                <w:szCs w:val="24"/>
              </w:rPr>
            </w:pPr>
          </w:p>
        </w:tc>
      </w:tr>
      <w:tr w:rsidR="00123FA5" w:rsidRPr="00CD3575" w:rsidTr="007C68F1">
        <w:trPr>
          <w:trHeight w:val="3112"/>
        </w:trPr>
        <w:tc>
          <w:tcPr>
            <w:tcW w:w="1951" w:type="dxa"/>
            <w:shd w:val="clear" w:color="auto" w:fill="auto"/>
            <w:vAlign w:val="center"/>
          </w:tcPr>
          <w:p w:rsidR="00123FA5" w:rsidRPr="004334F6" w:rsidRDefault="00123FA5" w:rsidP="007C68F1">
            <w:pPr>
              <w:jc w:val="center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事業</w:t>
            </w:r>
            <w:r w:rsidR="00B33E56" w:rsidRPr="004334F6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796" w:type="dxa"/>
            <w:shd w:val="clear" w:color="auto" w:fill="auto"/>
          </w:tcPr>
          <w:p w:rsidR="00123FA5" w:rsidRPr="00CD3575" w:rsidRDefault="00F43C9D" w:rsidP="0010647E">
            <w:pPr>
              <w:jc w:val="left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（具体的な事業内容）</w:t>
            </w:r>
          </w:p>
        </w:tc>
      </w:tr>
      <w:tr w:rsidR="008D41E8" w:rsidRPr="00CD3575" w:rsidTr="007C68F1">
        <w:trPr>
          <w:trHeight w:val="1116"/>
        </w:trPr>
        <w:tc>
          <w:tcPr>
            <w:tcW w:w="1951" w:type="dxa"/>
            <w:shd w:val="clear" w:color="auto" w:fill="auto"/>
            <w:vAlign w:val="center"/>
          </w:tcPr>
          <w:p w:rsidR="007C68F1" w:rsidRDefault="008D41E8" w:rsidP="00B643BF">
            <w:pPr>
              <w:jc w:val="center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参加対象者</w:t>
            </w:r>
          </w:p>
          <w:p w:rsidR="008D41E8" w:rsidRPr="004334F6" w:rsidRDefault="008D41E8" w:rsidP="00B643BF">
            <w:pPr>
              <w:jc w:val="center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と人数</w:t>
            </w:r>
          </w:p>
        </w:tc>
        <w:tc>
          <w:tcPr>
            <w:tcW w:w="7796" w:type="dxa"/>
            <w:shd w:val="clear" w:color="auto" w:fill="auto"/>
          </w:tcPr>
          <w:p w:rsidR="008D41E8" w:rsidRPr="00CD3575" w:rsidRDefault="00F43C9D" w:rsidP="0010647E">
            <w:pPr>
              <w:jc w:val="left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（事業に参画する団体、参加者の数や来場者の見込み数）</w:t>
            </w:r>
          </w:p>
        </w:tc>
      </w:tr>
      <w:tr w:rsidR="00123FA5" w:rsidRPr="00CD3575" w:rsidTr="007C68F1">
        <w:trPr>
          <w:trHeight w:val="350"/>
        </w:trPr>
        <w:tc>
          <w:tcPr>
            <w:tcW w:w="1951" w:type="dxa"/>
            <w:shd w:val="clear" w:color="auto" w:fill="auto"/>
            <w:vAlign w:val="center"/>
          </w:tcPr>
          <w:p w:rsidR="00123FA5" w:rsidRPr="00CD3575" w:rsidRDefault="00123FA5" w:rsidP="00B643B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事業収支予算</w:t>
            </w:r>
          </w:p>
        </w:tc>
        <w:tc>
          <w:tcPr>
            <w:tcW w:w="7796" w:type="dxa"/>
            <w:shd w:val="clear" w:color="auto" w:fill="auto"/>
          </w:tcPr>
          <w:p w:rsidR="00123FA5" w:rsidRPr="00CD3575" w:rsidRDefault="00123FA5" w:rsidP="0010647E">
            <w:pPr>
              <w:jc w:val="left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別添「収支予算書（提案時）」のとおり</w:t>
            </w:r>
          </w:p>
        </w:tc>
      </w:tr>
      <w:tr w:rsidR="008D41E8" w:rsidRPr="00CD3575" w:rsidTr="007C68F1">
        <w:trPr>
          <w:trHeight w:val="1385"/>
        </w:trPr>
        <w:tc>
          <w:tcPr>
            <w:tcW w:w="1951" w:type="dxa"/>
            <w:shd w:val="clear" w:color="auto" w:fill="auto"/>
            <w:vAlign w:val="center"/>
          </w:tcPr>
          <w:p w:rsidR="008D41E8" w:rsidRPr="004334F6" w:rsidRDefault="008D41E8" w:rsidP="00B643BF">
            <w:pPr>
              <w:jc w:val="center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事業の成果</w:t>
            </w:r>
          </w:p>
        </w:tc>
        <w:tc>
          <w:tcPr>
            <w:tcW w:w="7796" w:type="dxa"/>
            <w:shd w:val="clear" w:color="auto" w:fill="auto"/>
          </w:tcPr>
          <w:p w:rsidR="008D41E8" w:rsidRPr="00CD3575" w:rsidRDefault="00F43C9D" w:rsidP="0010647E">
            <w:pPr>
              <w:jc w:val="left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（事業実施により現状や課題に対してどのような成果が表れるか）</w:t>
            </w:r>
          </w:p>
        </w:tc>
      </w:tr>
      <w:tr w:rsidR="008D41E8" w:rsidRPr="00CD3575" w:rsidTr="007C68F1">
        <w:trPr>
          <w:trHeight w:val="563"/>
        </w:trPr>
        <w:tc>
          <w:tcPr>
            <w:tcW w:w="1951" w:type="dxa"/>
            <w:shd w:val="clear" w:color="auto" w:fill="auto"/>
            <w:vAlign w:val="center"/>
          </w:tcPr>
          <w:p w:rsidR="008D41E8" w:rsidRPr="007C68F1" w:rsidRDefault="00FE4AAD" w:rsidP="008D41E8">
            <w:pPr>
              <w:jc w:val="center"/>
              <w:rPr>
                <w:sz w:val="24"/>
              </w:rPr>
            </w:pPr>
            <w:r w:rsidRPr="007C68F1">
              <w:rPr>
                <w:rFonts w:hint="eastAsia"/>
                <w:sz w:val="24"/>
              </w:rPr>
              <w:t>事業年数</w:t>
            </w:r>
          </w:p>
          <w:p w:rsidR="00FE4AAD" w:rsidRPr="00E74C43" w:rsidRDefault="00FE4AAD" w:rsidP="008D41E8">
            <w:pPr>
              <w:jc w:val="center"/>
              <w:rPr>
                <w:sz w:val="24"/>
                <w:szCs w:val="24"/>
              </w:rPr>
            </w:pPr>
            <w:r w:rsidRPr="00E74C43">
              <w:rPr>
                <w:rFonts w:hint="eastAsia"/>
                <w:sz w:val="22"/>
              </w:rPr>
              <w:t>（※最大３年）</w:t>
            </w:r>
          </w:p>
        </w:tc>
        <w:tc>
          <w:tcPr>
            <w:tcW w:w="7796" w:type="dxa"/>
            <w:shd w:val="clear" w:color="auto" w:fill="auto"/>
          </w:tcPr>
          <w:p w:rsidR="008D41E8" w:rsidRPr="00E74C43" w:rsidRDefault="00335F01" w:rsidP="00F43C9D">
            <w:pPr>
              <w:jc w:val="left"/>
              <w:rPr>
                <w:sz w:val="24"/>
                <w:szCs w:val="24"/>
              </w:rPr>
            </w:pPr>
            <w:r w:rsidRPr="00E74C43">
              <w:rPr>
                <w:rFonts w:hint="eastAsia"/>
                <w:sz w:val="24"/>
                <w:szCs w:val="24"/>
              </w:rPr>
              <w:t>（何年に亘って事業を行う予定か）</w:t>
            </w:r>
          </w:p>
        </w:tc>
      </w:tr>
      <w:tr w:rsidR="00A94D58" w:rsidRPr="00CD3575" w:rsidTr="007C68F1">
        <w:trPr>
          <w:trHeight w:val="1794"/>
        </w:trPr>
        <w:tc>
          <w:tcPr>
            <w:tcW w:w="1951" w:type="dxa"/>
            <w:shd w:val="clear" w:color="auto" w:fill="auto"/>
            <w:vAlign w:val="center"/>
          </w:tcPr>
          <w:p w:rsidR="00A94D58" w:rsidRPr="00E74C43" w:rsidRDefault="00A94D58" w:rsidP="0078390D">
            <w:pPr>
              <w:jc w:val="center"/>
              <w:rPr>
                <w:sz w:val="24"/>
                <w:szCs w:val="24"/>
              </w:rPr>
            </w:pPr>
            <w:r w:rsidRPr="00E74C43">
              <w:rPr>
                <w:rFonts w:hint="eastAsia"/>
                <w:sz w:val="24"/>
                <w:szCs w:val="24"/>
              </w:rPr>
              <w:t>今後の展開</w:t>
            </w:r>
          </w:p>
        </w:tc>
        <w:tc>
          <w:tcPr>
            <w:tcW w:w="7796" w:type="dxa"/>
            <w:shd w:val="clear" w:color="auto" w:fill="auto"/>
          </w:tcPr>
          <w:p w:rsidR="00A94D58" w:rsidRPr="00E74C43" w:rsidRDefault="00A94D58" w:rsidP="00FE4AAD">
            <w:pPr>
              <w:jc w:val="left"/>
              <w:rPr>
                <w:sz w:val="24"/>
                <w:szCs w:val="24"/>
              </w:rPr>
            </w:pPr>
            <w:r w:rsidRPr="00E74C43">
              <w:rPr>
                <w:rFonts w:hint="eastAsia"/>
                <w:sz w:val="24"/>
                <w:szCs w:val="24"/>
              </w:rPr>
              <w:t>（</w:t>
            </w:r>
            <w:r w:rsidR="00FE4AAD" w:rsidRPr="00E74C43">
              <w:rPr>
                <w:rFonts w:hint="eastAsia"/>
                <w:sz w:val="24"/>
                <w:szCs w:val="24"/>
              </w:rPr>
              <w:t>上記事業年数の間、</w:t>
            </w:r>
            <w:r w:rsidRPr="00E74C43">
              <w:rPr>
                <w:rFonts w:hint="eastAsia"/>
                <w:sz w:val="24"/>
                <w:szCs w:val="24"/>
              </w:rPr>
              <w:t>どのように事業を展開し、組織を拡大していくか）</w:t>
            </w:r>
          </w:p>
        </w:tc>
      </w:tr>
    </w:tbl>
    <w:p w:rsidR="008B76EA" w:rsidRPr="00CD3575" w:rsidRDefault="00014399" w:rsidP="001654E3">
      <w:pPr>
        <w:ind w:firstLineChars="1500" w:firstLine="3600"/>
        <w:rPr>
          <w:sz w:val="24"/>
          <w:szCs w:val="24"/>
        </w:rPr>
      </w:pPr>
      <w:r w:rsidRPr="004334F6">
        <w:rPr>
          <w:rFonts w:hint="eastAsia"/>
          <w:sz w:val="24"/>
          <w:szCs w:val="24"/>
        </w:rPr>
        <w:lastRenderedPageBreak/>
        <w:t>別紙</w:t>
      </w:r>
      <w:r w:rsidR="00B643BF" w:rsidRPr="004334F6">
        <w:rPr>
          <w:rFonts w:hint="eastAsia"/>
          <w:sz w:val="24"/>
          <w:szCs w:val="24"/>
        </w:rPr>
        <w:t>収支予算</w:t>
      </w:r>
      <w:r w:rsidR="008B76EA" w:rsidRPr="004334F6">
        <w:rPr>
          <w:rFonts w:hint="eastAsia"/>
          <w:sz w:val="24"/>
          <w:szCs w:val="24"/>
        </w:rPr>
        <w:t>書</w:t>
      </w:r>
      <w:r w:rsidR="00B643BF" w:rsidRPr="004334F6">
        <w:rPr>
          <w:rFonts w:hint="eastAsia"/>
          <w:sz w:val="24"/>
          <w:szCs w:val="24"/>
        </w:rPr>
        <w:t>（提案時）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22"/>
        <w:gridCol w:w="2102"/>
        <w:gridCol w:w="1728"/>
        <w:gridCol w:w="4697"/>
      </w:tblGrid>
      <w:tr w:rsidR="00C00B2A" w:rsidRPr="00CD3575" w:rsidTr="004B0CF4">
        <w:trPr>
          <w:trHeight w:val="454"/>
        </w:trPr>
        <w:tc>
          <w:tcPr>
            <w:tcW w:w="3079" w:type="dxa"/>
            <w:gridSpan w:val="3"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区　　　分</w:t>
            </w:r>
          </w:p>
        </w:tc>
        <w:tc>
          <w:tcPr>
            <w:tcW w:w="1728" w:type="dxa"/>
            <w:vAlign w:val="center"/>
          </w:tcPr>
          <w:p w:rsidR="008B76EA" w:rsidRPr="00CD3575" w:rsidRDefault="008B76EA" w:rsidP="007C68F1">
            <w:pPr>
              <w:jc w:val="right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予算額（円）</w:t>
            </w:r>
          </w:p>
        </w:tc>
        <w:tc>
          <w:tcPr>
            <w:tcW w:w="4697" w:type="dxa"/>
            <w:vAlign w:val="center"/>
          </w:tcPr>
          <w:p w:rsidR="008B76EA" w:rsidRPr="00CD3575" w:rsidRDefault="008B76EA" w:rsidP="008C1BCC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内　　　　　訳</w:t>
            </w:r>
          </w:p>
        </w:tc>
      </w:tr>
      <w:tr w:rsidR="00C00B2A" w:rsidRPr="00CD3575" w:rsidTr="00981C6E">
        <w:trPr>
          <w:cantSplit/>
          <w:trHeight w:val="546"/>
        </w:trPr>
        <w:tc>
          <w:tcPr>
            <w:tcW w:w="455" w:type="dxa"/>
            <w:vMerge w:val="restart"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収入の部</w:t>
            </w:r>
          </w:p>
        </w:tc>
        <w:tc>
          <w:tcPr>
            <w:tcW w:w="2623" w:type="dxa"/>
            <w:gridSpan w:val="2"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市</w:t>
            </w:r>
            <w:r w:rsidR="0067609B" w:rsidRPr="00CD3575">
              <w:rPr>
                <w:rFonts w:hint="eastAsia"/>
                <w:sz w:val="24"/>
                <w:szCs w:val="24"/>
              </w:rPr>
              <w:t xml:space="preserve">　補　助　</w:t>
            </w:r>
            <w:r w:rsidRPr="00CD3575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728" w:type="dxa"/>
            <w:vAlign w:val="center"/>
          </w:tcPr>
          <w:p w:rsidR="008B76EA" w:rsidRPr="00CD3575" w:rsidRDefault="008B76EA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:rsidR="008B76EA" w:rsidRPr="00CD3575" w:rsidRDefault="004848B1" w:rsidP="008E4206">
            <w:pPr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四條畷市公募型協働のまちづくり提案事業補助金</w:t>
            </w:r>
          </w:p>
        </w:tc>
      </w:tr>
      <w:tr w:rsidR="00C00B2A" w:rsidRPr="00CD3575" w:rsidTr="00981C6E">
        <w:trPr>
          <w:cantSplit/>
          <w:trHeight w:val="673"/>
        </w:trPr>
        <w:tc>
          <w:tcPr>
            <w:tcW w:w="455" w:type="dxa"/>
            <w:vMerge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8B76EA" w:rsidRPr="00CD3575" w:rsidRDefault="008B76EA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</w:tr>
      <w:tr w:rsidR="00C00B2A" w:rsidRPr="00CD3575" w:rsidTr="00981C6E">
        <w:trPr>
          <w:cantSplit/>
          <w:trHeight w:val="689"/>
        </w:trPr>
        <w:tc>
          <w:tcPr>
            <w:tcW w:w="455" w:type="dxa"/>
            <w:vMerge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8B76EA" w:rsidRPr="00CD3575" w:rsidRDefault="008B76EA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</w:tr>
      <w:tr w:rsidR="00C00B2A" w:rsidRPr="00CD3575" w:rsidTr="00981C6E">
        <w:trPr>
          <w:cantSplit/>
          <w:trHeight w:val="632"/>
        </w:trPr>
        <w:tc>
          <w:tcPr>
            <w:tcW w:w="455" w:type="dxa"/>
            <w:vMerge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合</w:t>
            </w:r>
            <w:r w:rsidR="0067609B" w:rsidRPr="00CD3575">
              <w:rPr>
                <w:rFonts w:hint="eastAsia"/>
                <w:sz w:val="24"/>
                <w:szCs w:val="24"/>
              </w:rPr>
              <w:t xml:space="preserve">　　　　　</w:t>
            </w:r>
            <w:r w:rsidRPr="00CD357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28" w:type="dxa"/>
            <w:vAlign w:val="center"/>
          </w:tcPr>
          <w:p w:rsidR="008B76EA" w:rsidRPr="00CD3575" w:rsidRDefault="008B76EA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</w:tr>
      <w:tr w:rsidR="00C00B2A" w:rsidRPr="00CD3575" w:rsidTr="00981C6E">
        <w:trPr>
          <w:cantSplit/>
          <w:trHeight w:val="5734"/>
        </w:trPr>
        <w:tc>
          <w:tcPr>
            <w:tcW w:w="455" w:type="dxa"/>
            <w:vMerge w:val="restart"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支出の部</w:t>
            </w:r>
          </w:p>
        </w:tc>
        <w:tc>
          <w:tcPr>
            <w:tcW w:w="522" w:type="dxa"/>
            <w:vMerge w:val="restart"/>
            <w:vAlign w:val="center"/>
          </w:tcPr>
          <w:p w:rsidR="008B76EA" w:rsidRPr="00CD3575" w:rsidRDefault="009B1AE2" w:rsidP="009B1AE2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補助</w:t>
            </w:r>
            <w:r w:rsidR="008B76EA" w:rsidRPr="00CD3575">
              <w:rPr>
                <w:rFonts w:hint="eastAsia"/>
                <w:sz w:val="24"/>
                <w:szCs w:val="24"/>
              </w:rPr>
              <w:t>対象経費</w:t>
            </w:r>
          </w:p>
        </w:tc>
        <w:tc>
          <w:tcPr>
            <w:tcW w:w="2101" w:type="dxa"/>
          </w:tcPr>
          <w:p w:rsidR="00BA0E5C" w:rsidRPr="00C93228" w:rsidRDefault="00BA0E5C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人件費</w:t>
            </w:r>
          </w:p>
          <w:p w:rsidR="007C68F1" w:rsidRPr="00C93228" w:rsidRDefault="00BA0E5C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報償費</w:t>
            </w:r>
          </w:p>
          <w:p w:rsidR="007C68F1" w:rsidRPr="00C93228" w:rsidRDefault="00BA0E5C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旅費（交通費及び燃料費）</w:t>
            </w:r>
          </w:p>
          <w:p w:rsidR="007C68F1" w:rsidRPr="00C93228" w:rsidRDefault="00BA0E5C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消耗品費</w:t>
            </w:r>
          </w:p>
          <w:p w:rsidR="007C68F1" w:rsidRPr="00C93228" w:rsidRDefault="00BA0E5C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印刷製本費</w:t>
            </w:r>
          </w:p>
          <w:p w:rsidR="007C68F1" w:rsidRPr="00C93228" w:rsidRDefault="00BA0E5C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通信運搬費</w:t>
            </w:r>
          </w:p>
          <w:p w:rsidR="007C68F1" w:rsidRPr="00C93228" w:rsidRDefault="00BA0E5C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委託料</w:t>
            </w:r>
          </w:p>
          <w:p w:rsidR="007C68F1" w:rsidRPr="00C93228" w:rsidRDefault="00BA0E5C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使用料及び賃借料</w:t>
            </w:r>
          </w:p>
          <w:p w:rsidR="007C68F1" w:rsidRPr="00C93228" w:rsidRDefault="00C36680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広告料</w:t>
            </w:r>
          </w:p>
          <w:p w:rsidR="007C68F1" w:rsidRPr="00C93228" w:rsidRDefault="00C36680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保険料</w:t>
            </w:r>
          </w:p>
          <w:p w:rsidR="00C36680" w:rsidRPr="00C93228" w:rsidRDefault="00C36680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手数料</w:t>
            </w:r>
          </w:p>
          <w:p w:rsidR="00C36680" w:rsidRPr="00C93228" w:rsidRDefault="00C36680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728" w:type="dxa"/>
          </w:tcPr>
          <w:p w:rsidR="008B76EA" w:rsidRDefault="008B76EA" w:rsidP="007C68F1">
            <w:pPr>
              <w:jc w:val="right"/>
              <w:rPr>
                <w:sz w:val="24"/>
                <w:szCs w:val="24"/>
              </w:rPr>
            </w:pPr>
          </w:p>
          <w:p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:rsidR="007C68F1" w:rsidRPr="00CD3575" w:rsidRDefault="007C68F1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97" w:type="dxa"/>
          </w:tcPr>
          <w:p w:rsidR="008B76EA" w:rsidRDefault="008B76EA" w:rsidP="008B76EA">
            <w:pPr>
              <w:rPr>
                <w:sz w:val="24"/>
                <w:szCs w:val="24"/>
              </w:rPr>
            </w:pPr>
          </w:p>
          <w:p w:rsidR="007C68F1" w:rsidRDefault="007C68F1" w:rsidP="008B76EA">
            <w:pPr>
              <w:rPr>
                <w:sz w:val="24"/>
                <w:szCs w:val="24"/>
              </w:rPr>
            </w:pPr>
          </w:p>
          <w:p w:rsidR="007C68F1" w:rsidRDefault="007C68F1" w:rsidP="008B76EA">
            <w:pPr>
              <w:rPr>
                <w:sz w:val="24"/>
                <w:szCs w:val="24"/>
              </w:rPr>
            </w:pPr>
          </w:p>
          <w:p w:rsidR="007C68F1" w:rsidRDefault="007C68F1" w:rsidP="008B76EA">
            <w:pPr>
              <w:rPr>
                <w:sz w:val="24"/>
                <w:szCs w:val="24"/>
              </w:rPr>
            </w:pPr>
          </w:p>
          <w:p w:rsidR="007C68F1" w:rsidRDefault="007C68F1" w:rsidP="008B76EA">
            <w:pPr>
              <w:rPr>
                <w:sz w:val="24"/>
                <w:szCs w:val="24"/>
              </w:rPr>
            </w:pPr>
          </w:p>
          <w:p w:rsidR="007C68F1" w:rsidRDefault="007C68F1" w:rsidP="008B76EA">
            <w:pPr>
              <w:rPr>
                <w:sz w:val="24"/>
                <w:szCs w:val="24"/>
              </w:rPr>
            </w:pPr>
          </w:p>
          <w:p w:rsidR="007C68F1" w:rsidRDefault="007C68F1" w:rsidP="008B76EA">
            <w:pPr>
              <w:rPr>
                <w:sz w:val="24"/>
                <w:szCs w:val="24"/>
              </w:rPr>
            </w:pPr>
          </w:p>
          <w:p w:rsidR="007C68F1" w:rsidRDefault="007C68F1" w:rsidP="008B76EA">
            <w:pPr>
              <w:rPr>
                <w:sz w:val="24"/>
                <w:szCs w:val="24"/>
              </w:rPr>
            </w:pPr>
          </w:p>
          <w:p w:rsidR="007C68F1" w:rsidRDefault="007C68F1" w:rsidP="008B76EA">
            <w:pPr>
              <w:rPr>
                <w:sz w:val="24"/>
                <w:szCs w:val="24"/>
              </w:rPr>
            </w:pPr>
          </w:p>
          <w:p w:rsidR="007C68F1" w:rsidRPr="00CD3575" w:rsidRDefault="007C68F1" w:rsidP="008B76EA">
            <w:pPr>
              <w:rPr>
                <w:sz w:val="24"/>
                <w:szCs w:val="24"/>
              </w:rPr>
            </w:pPr>
          </w:p>
        </w:tc>
      </w:tr>
      <w:tr w:rsidR="00C00B2A" w:rsidRPr="00CD3575" w:rsidTr="00981C6E">
        <w:trPr>
          <w:cantSplit/>
          <w:trHeight w:val="673"/>
        </w:trPr>
        <w:tc>
          <w:tcPr>
            <w:tcW w:w="455" w:type="dxa"/>
            <w:vMerge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小</w:t>
            </w:r>
            <w:r w:rsidR="008626E7" w:rsidRPr="00CD3575">
              <w:rPr>
                <w:rFonts w:hint="eastAsia"/>
                <w:sz w:val="24"/>
                <w:szCs w:val="24"/>
              </w:rPr>
              <w:t xml:space="preserve">　</w:t>
            </w:r>
            <w:r w:rsidR="000048F9" w:rsidRPr="00CD3575">
              <w:rPr>
                <w:rFonts w:hint="eastAsia"/>
                <w:sz w:val="24"/>
                <w:szCs w:val="24"/>
              </w:rPr>
              <w:t xml:space="preserve">　</w:t>
            </w:r>
            <w:r w:rsidRPr="00CD357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28" w:type="dxa"/>
            <w:vAlign w:val="center"/>
          </w:tcPr>
          <w:p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</w:tr>
      <w:tr w:rsidR="00C00B2A" w:rsidRPr="00CD3575" w:rsidTr="00981C6E">
        <w:trPr>
          <w:cantSplit/>
          <w:trHeight w:val="2282"/>
        </w:trPr>
        <w:tc>
          <w:tcPr>
            <w:tcW w:w="455" w:type="dxa"/>
            <w:vMerge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8B76EA" w:rsidRPr="00384628" w:rsidRDefault="000850D4" w:rsidP="0067609B">
            <w:pPr>
              <w:jc w:val="center"/>
              <w:rPr>
                <w:sz w:val="24"/>
                <w:szCs w:val="24"/>
              </w:rPr>
            </w:pPr>
            <w:r w:rsidRPr="00384628">
              <w:rPr>
                <w:rFonts w:hint="eastAsia"/>
                <w:sz w:val="24"/>
                <w:szCs w:val="24"/>
              </w:rPr>
              <w:t>補助対象外経費</w:t>
            </w:r>
          </w:p>
        </w:tc>
        <w:tc>
          <w:tcPr>
            <w:tcW w:w="2101" w:type="dxa"/>
          </w:tcPr>
          <w:p w:rsidR="008B76EA" w:rsidRDefault="008B76EA" w:rsidP="007C68F1">
            <w:pPr>
              <w:rPr>
                <w:sz w:val="24"/>
                <w:szCs w:val="24"/>
              </w:rPr>
            </w:pPr>
          </w:p>
          <w:p w:rsidR="007C68F1" w:rsidRDefault="007C68F1" w:rsidP="007C68F1">
            <w:pPr>
              <w:rPr>
                <w:sz w:val="24"/>
                <w:szCs w:val="24"/>
              </w:rPr>
            </w:pPr>
          </w:p>
          <w:p w:rsidR="007C68F1" w:rsidRPr="00CD3575" w:rsidRDefault="007C68F1" w:rsidP="007C68F1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8B76EA" w:rsidRDefault="008B76EA" w:rsidP="008B76EA">
            <w:pPr>
              <w:rPr>
                <w:sz w:val="24"/>
                <w:szCs w:val="24"/>
              </w:rPr>
            </w:pPr>
          </w:p>
          <w:p w:rsidR="007C68F1" w:rsidRDefault="007C68F1" w:rsidP="008B76EA">
            <w:pPr>
              <w:rPr>
                <w:sz w:val="24"/>
                <w:szCs w:val="24"/>
              </w:rPr>
            </w:pPr>
          </w:p>
          <w:p w:rsidR="007C68F1" w:rsidRPr="00CD3575" w:rsidRDefault="007C68F1" w:rsidP="008B76EA">
            <w:pPr>
              <w:rPr>
                <w:sz w:val="24"/>
                <w:szCs w:val="24"/>
              </w:rPr>
            </w:pPr>
          </w:p>
        </w:tc>
        <w:tc>
          <w:tcPr>
            <w:tcW w:w="4697" w:type="dxa"/>
          </w:tcPr>
          <w:p w:rsidR="008B76EA" w:rsidRDefault="008B76EA" w:rsidP="008B76EA">
            <w:pPr>
              <w:rPr>
                <w:sz w:val="24"/>
                <w:szCs w:val="24"/>
              </w:rPr>
            </w:pPr>
          </w:p>
          <w:p w:rsidR="007C68F1" w:rsidRDefault="007C68F1" w:rsidP="008B76EA">
            <w:pPr>
              <w:rPr>
                <w:sz w:val="24"/>
                <w:szCs w:val="24"/>
              </w:rPr>
            </w:pPr>
          </w:p>
          <w:p w:rsidR="007C68F1" w:rsidRPr="00CD3575" w:rsidRDefault="007C68F1" w:rsidP="008B76EA">
            <w:pPr>
              <w:rPr>
                <w:sz w:val="24"/>
                <w:szCs w:val="24"/>
              </w:rPr>
            </w:pPr>
          </w:p>
        </w:tc>
      </w:tr>
      <w:tr w:rsidR="00C00B2A" w:rsidRPr="00CD3575" w:rsidTr="00981C6E">
        <w:trPr>
          <w:cantSplit/>
          <w:trHeight w:val="444"/>
        </w:trPr>
        <w:tc>
          <w:tcPr>
            <w:tcW w:w="455" w:type="dxa"/>
            <w:vMerge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小</w:t>
            </w:r>
            <w:r w:rsidR="008626E7" w:rsidRPr="00CD3575">
              <w:rPr>
                <w:rFonts w:hint="eastAsia"/>
                <w:sz w:val="24"/>
                <w:szCs w:val="24"/>
              </w:rPr>
              <w:t xml:space="preserve">　</w:t>
            </w:r>
            <w:r w:rsidR="000048F9" w:rsidRPr="00CD3575">
              <w:rPr>
                <w:rFonts w:hint="eastAsia"/>
                <w:sz w:val="24"/>
                <w:szCs w:val="24"/>
              </w:rPr>
              <w:t xml:space="preserve">　</w:t>
            </w:r>
            <w:r w:rsidRPr="00CD357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28" w:type="dxa"/>
            <w:vAlign w:val="center"/>
          </w:tcPr>
          <w:p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</w:tr>
      <w:tr w:rsidR="00C00B2A" w:rsidRPr="00CD3575" w:rsidTr="00981C6E">
        <w:trPr>
          <w:cantSplit/>
          <w:trHeight w:val="244"/>
        </w:trPr>
        <w:tc>
          <w:tcPr>
            <w:tcW w:w="455" w:type="dxa"/>
            <w:vMerge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合</w:t>
            </w:r>
            <w:r w:rsidR="008626E7" w:rsidRPr="00CD3575">
              <w:rPr>
                <w:rFonts w:hint="eastAsia"/>
                <w:sz w:val="24"/>
                <w:szCs w:val="24"/>
              </w:rPr>
              <w:t xml:space="preserve">　　</w:t>
            </w:r>
            <w:r w:rsidR="000048F9" w:rsidRPr="00CD3575">
              <w:rPr>
                <w:rFonts w:hint="eastAsia"/>
                <w:sz w:val="24"/>
                <w:szCs w:val="24"/>
              </w:rPr>
              <w:t xml:space="preserve">　</w:t>
            </w:r>
            <w:r w:rsidRPr="00CD357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28" w:type="dxa"/>
            <w:vAlign w:val="center"/>
          </w:tcPr>
          <w:p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</w:tr>
    </w:tbl>
    <w:p w:rsidR="00940583" w:rsidRPr="00CD3575" w:rsidRDefault="00001A44" w:rsidP="007B6916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※</w:t>
      </w:r>
      <w:r w:rsidRPr="00CD3575">
        <w:rPr>
          <w:rFonts w:hint="eastAsia"/>
          <w:sz w:val="24"/>
          <w:szCs w:val="24"/>
        </w:rPr>
        <w:t xml:space="preserve"> </w:t>
      </w:r>
      <w:r w:rsidRPr="00CD3575">
        <w:rPr>
          <w:rFonts w:hint="eastAsia"/>
          <w:sz w:val="24"/>
          <w:szCs w:val="24"/>
        </w:rPr>
        <w:t>上記各項目の記載があれば、別途任意様式の提出可能とする。</w:t>
      </w:r>
      <w:bookmarkStart w:id="0" w:name="_GoBack"/>
      <w:bookmarkEnd w:id="0"/>
    </w:p>
    <w:sectPr w:rsidR="00940583" w:rsidRPr="00CD3575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64" w:rsidRDefault="00BD3F64" w:rsidP="00293C4B">
      <w:r>
        <w:separator/>
      </w:r>
    </w:p>
  </w:endnote>
  <w:endnote w:type="continuationSeparator" w:id="0">
    <w:p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64" w:rsidRDefault="00BD3F64" w:rsidP="00293C4B">
      <w:r>
        <w:separator/>
      </w:r>
    </w:p>
  </w:footnote>
  <w:footnote w:type="continuationSeparator" w:id="0">
    <w:p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B6916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2594"/>
    <w:rsid w:val="00C13135"/>
    <w:rsid w:val="00C17CF4"/>
    <w:rsid w:val="00C20241"/>
    <w:rsid w:val="00C20667"/>
    <w:rsid w:val="00C20CD2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52F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E11C0B0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6C65-9FDD-4D36-BED3-5383F097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d.oku</cp:lastModifiedBy>
  <cp:revision>2</cp:revision>
  <cp:lastPrinted>2022-08-23T03:54:00Z</cp:lastPrinted>
  <dcterms:created xsi:type="dcterms:W3CDTF">2024-08-19T01:05:00Z</dcterms:created>
  <dcterms:modified xsi:type="dcterms:W3CDTF">2024-08-19T01:05:00Z</dcterms:modified>
</cp:coreProperties>
</file>