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D6" w:rsidRPr="002E46DA" w:rsidRDefault="00C72ED6" w:rsidP="00C72ED6">
      <w:pPr>
        <w:jc w:val="center"/>
        <w:rPr>
          <w:rFonts w:ascii="ＭＳ 明朝" w:eastAsia="ＭＳ 明朝" w:hAnsi="ＭＳ 明朝"/>
          <w:b/>
          <w:sz w:val="24"/>
        </w:rPr>
      </w:pPr>
      <w:r w:rsidRPr="002E46DA">
        <w:rPr>
          <w:rFonts w:ascii="ＭＳ 明朝" w:eastAsia="ＭＳ 明朝" w:hAnsi="ＭＳ 明朝" w:hint="eastAsia"/>
          <w:b/>
          <w:sz w:val="24"/>
        </w:rPr>
        <w:t>四條畷市狭あい道路拡幅整備事業補助金交付要綱</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w:t>
      </w:r>
      <w:r>
        <w:rPr>
          <w:rFonts w:ascii="ＭＳ 明朝" w:eastAsia="ＭＳ 明朝" w:hAnsi="ＭＳ 明朝" w:hint="eastAsia"/>
          <w:sz w:val="24"/>
          <w:szCs w:val="24"/>
        </w:rPr>
        <w:t>趣旨</w:t>
      </w:r>
      <w:r w:rsidRPr="00660886">
        <w:rPr>
          <w:rFonts w:ascii="ＭＳ 明朝" w:eastAsia="ＭＳ 明朝" w:hAnsi="ＭＳ 明朝" w:hint="eastAsia"/>
          <w:sz w:val="24"/>
          <w:szCs w:val="24"/>
        </w:rPr>
        <w:t>）</w:t>
      </w:r>
    </w:p>
    <w:p w:rsidR="00C72ED6" w:rsidRPr="00660886" w:rsidRDefault="00C72ED6" w:rsidP="00C72ED6">
      <w:pPr>
        <w:ind w:left="24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第１条　この要綱は、</w:t>
      </w:r>
      <w:r>
        <w:rPr>
          <w:rFonts w:ascii="ＭＳ 明朝" w:eastAsia="ＭＳ 明朝" w:hAnsi="ＭＳ 明朝" w:hint="eastAsia"/>
          <w:sz w:val="24"/>
          <w:szCs w:val="24"/>
        </w:rPr>
        <w:t>本市の狭あい道路の拡幅等を図り、</w:t>
      </w:r>
      <w:r w:rsidRPr="00660886">
        <w:rPr>
          <w:rFonts w:ascii="ＭＳ 明朝" w:eastAsia="ＭＳ 明朝" w:hAnsi="ＭＳ 明朝" w:hint="eastAsia"/>
          <w:sz w:val="24"/>
          <w:szCs w:val="24"/>
        </w:rPr>
        <w:t>もって交通、災害対策等における地域の生活環境の改善</w:t>
      </w:r>
      <w:r>
        <w:rPr>
          <w:rFonts w:ascii="ＭＳ 明朝" w:eastAsia="ＭＳ 明朝" w:hAnsi="ＭＳ 明朝" w:hint="eastAsia"/>
          <w:sz w:val="24"/>
          <w:szCs w:val="24"/>
        </w:rPr>
        <w:t>を促進するため、建築行為</w:t>
      </w:r>
      <w:r w:rsidRPr="00660886">
        <w:rPr>
          <w:rFonts w:ascii="ＭＳ 明朝" w:eastAsia="ＭＳ 明朝" w:hAnsi="ＭＳ 明朝" w:hint="eastAsia"/>
          <w:sz w:val="24"/>
          <w:szCs w:val="24"/>
        </w:rPr>
        <w:t>に伴</w:t>
      </w:r>
      <w:r>
        <w:rPr>
          <w:rFonts w:ascii="ＭＳ 明朝" w:eastAsia="ＭＳ 明朝" w:hAnsi="ＭＳ 明朝" w:hint="eastAsia"/>
          <w:sz w:val="24"/>
          <w:szCs w:val="24"/>
        </w:rPr>
        <w:t>い</w:t>
      </w:r>
      <w:r w:rsidRPr="00660886">
        <w:rPr>
          <w:rFonts w:ascii="ＭＳ 明朝" w:eastAsia="ＭＳ 明朝" w:hAnsi="ＭＳ 明朝" w:hint="eastAsia"/>
          <w:sz w:val="24"/>
          <w:szCs w:val="24"/>
        </w:rPr>
        <w:t>狭あい道路</w:t>
      </w:r>
      <w:r>
        <w:rPr>
          <w:rFonts w:ascii="ＭＳ 明朝" w:eastAsia="ＭＳ 明朝" w:hAnsi="ＭＳ 明朝" w:hint="eastAsia"/>
          <w:sz w:val="24"/>
          <w:szCs w:val="24"/>
        </w:rPr>
        <w:t>を拡幅する者</w:t>
      </w:r>
      <w:r w:rsidRPr="00660886">
        <w:rPr>
          <w:rFonts w:ascii="ＭＳ 明朝" w:eastAsia="ＭＳ 明朝" w:hAnsi="ＭＳ 明朝" w:hint="eastAsia"/>
          <w:sz w:val="24"/>
          <w:szCs w:val="24"/>
        </w:rPr>
        <w:t>に対し、予算の定める範囲内において</w:t>
      </w:r>
      <w:r>
        <w:rPr>
          <w:rFonts w:ascii="ＭＳ 明朝" w:eastAsia="ＭＳ 明朝" w:hAnsi="ＭＳ 明朝" w:hint="eastAsia"/>
          <w:sz w:val="24"/>
          <w:szCs w:val="24"/>
        </w:rPr>
        <w:t>、</w:t>
      </w:r>
      <w:r w:rsidRPr="00660886">
        <w:rPr>
          <w:rFonts w:ascii="ＭＳ 明朝" w:eastAsia="ＭＳ 明朝" w:hAnsi="ＭＳ 明朝" w:hint="eastAsia"/>
          <w:sz w:val="24"/>
          <w:szCs w:val="24"/>
        </w:rPr>
        <w:t>四條畷市狭あい道路拡幅整備事業補助金（以下「補助金」という。）を交付することに</w:t>
      </w:r>
      <w:r>
        <w:rPr>
          <w:rFonts w:ascii="ＭＳ 明朝" w:eastAsia="ＭＳ 明朝" w:hAnsi="ＭＳ 明朝" w:hint="eastAsia"/>
          <w:sz w:val="24"/>
          <w:szCs w:val="24"/>
        </w:rPr>
        <w:t>ついて、必要な事項を定めるものとする。</w:t>
      </w:r>
    </w:p>
    <w:p w:rsidR="00C72ED6" w:rsidRPr="00660886" w:rsidRDefault="00C72ED6" w:rsidP="00C72ED6">
      <w:pPr>
        <w:ind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（定義）</w:t>
      </w:r>
    </w:p>
    <w:p w:rsidR="00C72ED6" w:rsidRPr="00660886" w:rsidRDefault="00C72ED6" w:rsidP="00C72ED6">
      <w:pPr>
        <w:ind w:left="24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第２条　この要綱において、次の各号に掲げる用語の意義は、</w:t>
      </w:r>
      <w:r>
        <w:rPr>
          <w:rFonts w:ascii="ＭＳ 明朝" w:eastAsia="ＭＳ 明朝" w:hAnsi="ＭＳ 明朝" w:hint="eastAsia"/>
          <w:sz w:val="24"/>
          <w:szCs w:val="24"/>
        </w:rPr>
        <w:t>当該各号</w:t>
      </w:r>
      <w:r w:rsidRPr="00660886">
        <w:rPr>
          <w:rFonts w:ascii="ＭＳ 明朝" w:eastAsia="ＭＳ 明朝" w:hAnsi="ＭＳ 明朝" w:hint="eastAsia"/>
          <w:sz w:val="24"/>
          <w:szCs w:val="24"/>
        </w:rPr>
        <w:t>に定めるとこ</w:t>
      </w:r>
      <w:r>
        <w:rPr>
          <w:rFonts w:ascii="ＭＳ 明朝" w:eastAsia="ＭＳ 明朝" w:hAnsi="ＭＳ 明朝" w:hint="eastAsia"/>
          <w:sz w:val="24"/>
          <w:szCs w:val="24"/>
        </w:rPr>
        <w:t>ろによる</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狭あい道路　道路幅員が</w:t>
      </w:r>
      <w:r>
        <w:rPr>
          <w:rFonts w:ascii="ＭＳ 明朝" w:eastAsia="ＭＳ 明朝" w:hAnsi="ＭＳ 明朝" w:hint="eastAsia"/>
          <w:sz w:val="24"/>
          <w:szCs w:val="24"/>
        </w:rPr>
        <w:t>４</w:t>
      </w:r>
      <w:r w:rsidRPr="00660886">
        <w:rPr>
          <w:rFonts w:ascii="ＭＳ 明朝" w:eastAsia="ＭＳ 明朝" w:hAnsi="ＭＳ 明朝" w:hint="eastAsia"/>
          <w:sz w:val="24"/>
          <w:szCs w:val="24"/>
        </w:rPr>
        <w:t>メートル未満の道路のうち、市道（道路法（昭和</w:t>
      </w:r>
      <w:r w:rsidR="003E5BB5">
        <w:rPr>
          <w:rFonts w:ascii="ＭＳ 明朝" w:eastAsia="ＭＳ 明朝" w:hAnsi="ＭＳ 明朝" w:hint="eastAsia"/>
          <w:sz w:val="24"/>
          <w:szCs w:val="24"/>
        </w:rPr>
        <w:t>２７</w:t>
      </w:r>
      <w:r w:rsidRPr="00660886">
        <w:rPr>
          <w:rFonts w:ascii="ＭＳ 明朝" w:eastAsia="ＭＳ 明朝" w:hAnsi="ＭＳ 明朝" w:hint="eastAsia"/>
          <w:sz w:val="24"/>
          <w:szCs w:val="24"/>
        </w:rPr>
        <w:t>年法律第</w:t>
      </w:r>
      <w:r>
        <w:rPr>
          <w:rFonts w:ascii="ＭＳ 明朝" w:eastAsia="ＭＳ 明朝" w:hAnsi="ＭＳ 明朝" w:hint="eastAsia"/>
          <w:sz w:val="24"/>
          <w:szCs w:val="24"/>
        </w:rPr>
        <w:t>１８０</w:t>
      </w:r>
      <w:r w:rsidRPr="00660886">
        <w:rPr>
          <w:rFonts w:ascii="ＭＳ 明朝" w:eastAsia="ＭＳ 明朝" w:hAnsi="ＭＳ 明朝" w:hint="eastAsia"/>
          <w:sz w:val="24"/>
          <w:szCs w:val="24"/>
        </w:rPr>
        <w:t>号）第８条第</w:t>
      </w:r>
      <w:r>
        <w:rPr>
          <w:rFonts w:ascii="ＭＳ 明朝" w:eastAsia="ＭＳ 明朝" w:hAnsi="ＭＳ 明朝" w:hint="eastAsia"/>
          <w:sz w:val="24"/>
          <w:szCs w:val="24"/>
        </w:rPr>
        <w:t>１</w:t>
      </w:r>
      <w:r w:rsidRPr="00660886">
        <w:rPr>
          <w:rFonts w:ascii="ＭＳ 明朝" w:eastAsia="ＭＳ 明朝" w:hAnsi="ＭＳ 明朝" w:hint="eastAsia"/>
          <w:sz w:val="24"/>
          <w:szCs w:val="24"/>
        </w:rPr>
        <w:t>項に規定する道路をいう</w:t>
      </w:r>
      <w:r>
        <w:rPr>
          <w:rFonts w:ascii="ＭＳ 明朝" w:eastAsia="ＭＳ 明朝" w:hAnsi="ＭＳ 明朝" w:hint="eastAsia"/>
          <w:sz w:val="24"/>
          <w:szCs w:val="24"/>
        </w:rPr>
        <w:t>。</w:t>
      </w:r>
      <w:r w:rsidRPr="00660886">
        <w:rPr>
          <w:rFonts w:ascii="ＭＳ 明朝" w:eastAsia="ＭＳ 明朝" w:hAnsi="ＭＳ 明朝" w:hint="eastAsia"/>
          <w:sz w:val="24"/>
          <w:szCs w:val="24"/>
        </w:rPr>
        <w:t>）であり、かつ次に掲げるものをいう。</w:t>
      </w:r>
    </w:p>
    <w:p w:rsidR="00C72ED6" w:rsidRPr="00660886" w:rsidRDefault="00C72ED6" w:rsidP="00C72ED6">
      <w:pPr>
        <w:ind w:leftChars="200" w:left="66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ア　建築基準法（昭和２５年法律第</w:t>
      </w:r>
      <w:r w:rsidR="003E5BB5">
        <w:rPr>
          <w:rFonts w:ascii="ＭＳ 明朝" w:eastAsia="ＭＳ 明朝" w:hAnsi="ＭＳ 明朝" w:hint="eastAsia"/>
          <w:sz w:val="24"/>
          <w:szCs w:val="24"/>
        </w:rPr>
        <w:t>２０１</w:t>
      </w:r>
      <w:r w:rsidRPr="00660886">
        <w:rPr>
          <w:rFonts w:ascii="ＭＳ 明朝" w:eastAsia="ＭＳ 明朝" w:hAnsi="ＭＳ 明朝" w:hint="eastAsia"/>
          <w:sz w:val="24"/>
          <w:szCs w:val="24"/>
        </w:rPr>
        <w:t>号。以下「法」という。）第４２条第２項に規定する道路</w:t>
      </w:r>
    </w:p>
    <w:p w:rsidR="00C72ED6" w:rsidRPr="00660886" w:rsidRDefault="00C72ED6" w:rsidP="00C72ED6">
      <w:pPr>
        <w:ind w:leftChars="200" w:left="66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イ　建築物（法第２条第</w:t>
      </w:r>
      <w:r>
        <w:rPr>
          <w:rFonts w:ascii="ＭＳ 明朝" w:eastAsia="ＭＳ 明朝" w:hAnsi="ＭＳ 明朝" w:hint="eastAsia"/>
          <w:sz w:val="24"/>
          <w:szCs w:val="24"/>
        </w:rPr>
        <w:t>１</w:t>
      </w:r>
      <w:r w:rsidRPr="00660886">
        <w:rPr>
          <w:rFonts w:ascii="ＭＳ 明朝" w:eastAsia="ＭＳ 明朝" w:hAnsi="ＭＳ 明朝" w:hint="eastAsia"/>
          <w:sz w:val="24"/>
          <w:szCs w:val="24"/>
        </w:rPr>
        <w:t>号に規定する建築物をいう。以下同じ。）が現に建ち並んでいる道路（アに掲げる道路を除く。）で、市長が拡幅</w:t>
      </w:r>
      <w:r w:rsidR="00C71796">
        <w:rPr>
          <w:rFonts w:ascii="ＭＳ 明朝" w:eastAsia="ＭＳ 明朝" w:hAnsi="ＭＳ 明朝" w:hint="eastAsia"/>
          <w:sz w:val="24"/>
          <w:szCs w:val="24"/>
        </w:rPr>
        <w:t>を</w:t>
      </w:r>
      <w:r w:rsidRPr="00660886">
        <w:rPr>
          <w:rFonts w:ascii="ＭＳ 明朝" w:eastAsia="ＭＳ 明朝" w:hAnsi="ＭＳ 明朝" w:hint="eastAsia"/>
          <w:sz w:val="24"/>
          <w:szCs w:val="24"/>
        </w:rPr>
        <w:t>必要と認める道路</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建築行為　建築物の新築、増築、改築する行為をいう。</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後退用地　狭あい道路に接する土地のうち、次に掲げるものをいう。</w:t>
      </w:r>
    </w:p>
    <w:p w:rsidR="00C72ED6" w:rsidRPr="00660886" w:rsidRDefault="00C72ED6" w:rsidP="00C72ED6">
      <w:pPr>
        <w:pStyle w:val="a7"/>
        <w:ind w:leftChars="200" w:left="66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ア　法に基づき、当該狭あい道路において発生する道路後退が必要な区域の土地。なお、必要な後退距離及び面積については、原則建築確認申請</w:t>
      </w:r>
      <w:r w:rsidR="00C71796">
        <w:rPr>
          <w:rFonts w:ascii="ＭＳ 明朝" w:eastAsia="ＭＳ 明朝" w:hAnsi="ＭＳ 明朝" w:hint="eastAsia"/>
          <w:sz w:val="24"/>
          <w:szCs w:val="24"/>
        </w:rPr>
        <w:t>により</w:t>
      </w:r>
      <w:r w:rsidRPr="00660886">
        <w:rPr>
          <w:rFonts w:ascii="ＭＳ 明朝" w:eastAsia="ＭＳ 明朝" w:hAnsi="ＭＳ 明朝" w:hint="eastAsia"/>
          <w:sz w:val="24"/>
          <w:szCs w:val="24"/>
        </w:rPr>
        <w:t>、</w:t>
      </w:r>
      <w:r w:rsidRPr="00C72ED6">
        <w:rPr>
          <w:rFonts w:ascii="ＭＳ 明朝" w:eastAsia="ＭＳ 明朝" w:hAnsi="ＭＳ 明朝" w:hint="eastAsia"/>
          <w:sz w:val="24"/>
          <w:szCs w:val="24"/>
        </w:rPr>
        <w:t>建築主事の確認</w:t>
      </w:r>
      <w:r w:rsidR="00C71796">
        <w:rPr>
          <w:rFonts w:ascii="ＭＳ 明朝" w:eastAsia="ＭＳ 明朝" w:hAnsi="ＭＳ 明朝" w:hint="eastAsia"/>
          <w:sz w:val="24"/>
          <w:szCs w:val="24"/>
        </w:rPr>
        <w:t>を受けたもの</w:t>
      </w:r>
      <w:r w:rsidRPr="00C72ED6">
        <w:rPr>
          <w:rFonts w:ascii="ＭＳ 明朝" w:eastAsia="ＭＳ 明朝" w:hAnsi="ＭＳ 明朝" w:hint="eastAsia"/>
          <w:sz w:val="24"/>
          <w:szCs w:val="24"/>
        </w:rPr>
        <w:t>。</w:t>
      </w:r>
    </w:p>
    <w:p w:rsidR="00C72ED6" w:rsidRPr="00660886" w:rsidRDefault="00C72ED6" w:rsidP="00C72ED6">
      <w:pPr>
        <w:pStyle w:val="a7"/>
        <w:ind w:leftChars="200" w:left="660" w:rightChars="66" w:right="139"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イ　周辺の道路後退状況等により、市と協議の上さらに後退の必要があると認めた土地。</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隅切り　道路の交差部における車両等の通行の安全を確保するために</w:t>
      </w:r>
      <w:r w:rsidR="00C71796">
        <w:rPr>
          <w:rFonts w:ascii="ＭＳ 明朝" w:eastAsia="ＭＳ 明朝" w:hAnsi="ＭＳ 明朝" w:hint="eastAsia"/>
          <w:sz w:val="24"/>
          <w:szCs w:val="24"/>
        </w:rPr>
        <w:t>角地にあたる</w:t>
      </w:r>
      <w:r w:rsidRPr="00660886">
        <w:rPr>
          <w:rFonts w:ascii="ＭＳ 明朝" w:eastAsia="ＭＳ 明朝" w:hAnsi="ＭＳ 明朝" w:hint="eastAsia"/>
          <w:sz w:val="24"/>
          <w:szCs w:val="24"/>
        </w:rPr>
        <w:t>敷地の一部を道路</w:t>
      </w:r>
      <w:r w:rsidR="00C71796">
        <w:rPr>
          <w:rFonts w:ascii="ＭＳ 明朝" w:eastAsia="ＭＳ 明朝" w:hAnsi="ＭＳ 明朝" w:hint="eastAsia"/>
          <w:sz w:val="24"/>
          <w:szCs w:val="24"/>
        </w:rPr>
        <w:t>状</w:t>
      </w:r>
      <w:r w:rsidRPr="00660886">
        <w:rPr>
          <w:rFonts w:ascii="ＭＳ 明朝" w:eastAsia="ＭＳ 明朝" w:hAnsi="ＭＳ 明朝" w:hint="eastAsia"/>
          <w:sz w:val="24"/>
          <w:szCs w:val="24"/>
        </w:rPr>
        <w:t>にする</w:t>
      </w:r>
      <w:r w:rsidR="00C71796">
        <w:rPr>
          <w:rFonts w:ascii="ＭＳ 明朝" w:eastAsia="ＭＳ 明朝" w:hAnsi="ＭＳ 明朝" w:hint="eastAsia"/>
          <w:sz w:val="24"/>
          <w:szCs w:val="24"/>
        </w:rPr>
        <w:t>行為</w:t>
      </w:r>
      <w:r w:rsidRPr="00660886">
        <w:rPr>
          <w:rFonts w:ascii="ＭＳ 明朝" w:eastAsia="ＭＳ 明朝" w:hAnsi="ＭＳ 明朝" w:hint="eastAsia"/>
          <w:sz w:val="24"/>
          <w:szCs w:val="24"/>
        </w:rPr>
        <w:t>（側溝等が必要な場合は、側溝等を加えた部分）をいう。</w:t>
      </w:r>
    </w:p>
    <w:p w:rsidR="00C72ED6" w:rsidRPr="00660886" w:rsidRDefault="00C72ED6" w:rsidP="00C7179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 xml:space="preserve">拡幅等　</w:t>
      </w:r>
      <w:r w:rsidR="00C71796">
        <w:rPr>
          <w:rFonts w:ascii="ＭＳ 明朝" w:eastAsia="ＭＳ 明朝" w:hAnsi="ＭＳ 明朝" w:hint="eastAsia"/>
          <w:sz w:val="24"/>
          <w:szCs w:val="24"/>
        </w:rPr>
        <w:t>交通の流れや安全性の確保のため</w:t>
      </w:r>
      <w:r w:rsidRPr="00660886">
        <w:rPr>
          <w:rFonts w:ascii="ＭＳ 明朝" w:eastAsia="ＭＳ 明朝" w:hAnsi="ＭＳ 明朝" w:hint="eastAsia"/>
          <w:sz w:val="24"/>
          <w:szCs w:val="24"/>
        </w:rPr>
        <w:t>に後退用地又は隅切りに存在する建築物・工作物等を除去し、側溝の築造及び路面の舗装を行い通行に支障のない状態にすることをいう。</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建築主等　狭あい道路に接する土地に建築行為をする者及び後退用地又は隅切りについてこの要綱に定める拡幅等を行う者をいう。</w:t>
      </w:r>
    </w:p>
    <w:p w:rsidR="00C72ED6" w:rsidRPr="0066088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寄附　後退用地又は隅切り</w:t>
      </w:r>
      <w:r>
        <w:rPr>
          <w:rFonts w:ascii="ＭＳ 明朝" w:eastAsia="ＭＳ 明朝" w:hAnsi="ＭＳ 明朝" w:hint="eastAsia"/>
          <w:sz w:val="24"/>
          <w:szCs w:val="24"/>
        </w:rPr>
        <w:t>にあたる土地を</w:t>
      </w:r>
      <w:r w:rsidRPr="00660886">
        <w:rPr>
          <w:rFonts w:ascii="ＭＳ 明朝" w:eastAsia="ＭＳ 明朝" w:hAnsi="ＭＳ 明朝" w:hint="eastAsia"/>
          <w:sz w:val="24"/>
          <w:szCs w:val="24"/>
        </w:rPr>
        <w:t>建築主等</w:t>
      </w:r>
      <w:r>
        <w:rPr>
          <w:rFonts w:ascii="ＭＳ 明朝" w:eastAsia="ＭＳ 明朝" w:hAnsi="ＭＳ 明朝" w:hint="eastAsia"/>
          <w:sz w:val="24"/>
          <w:szCs w:val="24"/>
        </w:rPr>
        <w:t>から</w:t>
      </w:r>
      <w:r w:rsidRPr="00660886">
        <w:rPr>
          <w:rFonts w:ascii="ＭＳ 明朝" w:eastAsia="ＭＳ 明朝" w:hAnsi="ＭＳ 明朝" w:hint="eastAsia"/>
          <w:sz w:val="24"/>
          <w:szCs w:val="24"/>
        </w:rPr>
        <w:t>市</w:t>
      </w:r>
      <w:r>
        <w:rPr>
          <w:rFonts w:ascii="ＭＳ 明朝" w:eastAsia="ＭＳ 明朝" w:hAnsi="ＭＳ 明朝" w:hint="eastAsia"/>
          <w:sz w:val="24"/>
          <w:szCs w:val="24"/>
        </w:rPr>
        <w:t>に寄贈する行為を</w:t>
      </w:r>
      <w:r w:rsidRPr="00660886">
        <w:rPr>
          <w:rFonts w:ascii="ＭＳ 明朝" w:eastAsia="ＭＳ 明朝" w:hAnsi="ＭＳ 明朝" w:hint="eastAsia"/>
          <w:sz w:val="24"/>
          <w:szCs w:val="24"/>
        </w:rPr>
        <w:t>いう。</w:t>
      </w:r>
    </w:p>
    <w:p w:rsidR="00C72ED6" w:rsidRPr="00660886" w:rsidRDefault="00C72ED6" w:rsidP="00C7179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t xml:space="preserve">舗装工事　</w:t>
      </w:r>
      <w:r w:rsidR="00C71796" w:rsidRPr="00C71796">
        <w:rPr>
          <w:rFonts w:ascii="ＭＳ 明朝" w:eastAsia="ＭＳ 明朝" w:hAnsi="ＭＳ 明朝" w:hint="eastAsia"/>
          <w:sz w:val="24"/>
          <w:szCs w:val="24"/>
        </w:rPr>
        <w:t>道路の地盤面下を数層にわたって締固めて自動車荷重などに対する耐力を維持し、表面はアスファルトなどで敷き固め、人や自動車が安全・スムーズに通行可能とする工事</w:t>
      </w:r>
      <w:r w:rsidRPr="00660886">
        <w:rPr>
          <w:rFonts w:ascii="ＭＳ 明朝" w:eastAsia="ＭＳ 明朝" w:hAnsi="ＭＳ 明朝" w:hint="eastAsia"/>
          <w:sz w:val="24"/>
          <w:szCs w:val="24"/>
        </w:rPr>
        <w:t>をいう。</w:t>
      </w:r>
    </w:p>
    <w:p w:rsidR="00C72ED6" w:rsidRDefault="00C72ED6" w:rsidP="00C72ED6">
      <w:pPr>
        <w:pStyle w:val="a7"/>
        <w:numPr>
          <w:ilvl w:val="0"/>
          <w:numId w:val="1"/>
        </w:numPr>
        <w:ind w:leftChars="0" w:rightChars="66" w:right="139"/>
        <w:jc w:val="both"/>
        <w:rPr>
          <w:rFonts w:ascii="ＭＳ 明朝" w:eastAsia="ＭＳ 明朝" w:hAnsi="ＭＳ 明朝"/>
          <w:sz w:val="24"/>
          <w:szCs w:val="24"/>
        </w:rPr>
      </w:pPr>
      <w:r w:rsidRPr="00660886">
        <w:rPr>
          <w:rFonts w:ascii="ＭＳ 明朝" w:eastAsia="ＭＳ 明朝" w:hAnsi="ＭＳ 明朝" w:hint="eastAsia"/>
          <w:sz w:val="24"/>
          <w:szCs w:val="24"/>
        </w:rPr>
        <w:lastRenderedPageBreak/>
        <w:t>側溝等築造工事　後退した土地に流入する路面排水等を市が管理する排水構造物に安全に流出できるよう</w:t>
      </w:r>
      <w:r w:rsidR="00C71796">
        <w:rPr>
          <w:rFonts w:ascii="ＭＳ 明朝" w:eastAsia="ＭＳ 明朝" w:hAnsi="ＭＳ 明朝" w:hint="eastAsia"/>
          <w:sz w:val="24"/>
          <w:szCs w:val="24"/>
        </w:rPr>
        <w:t>道路に沿った</w:t>
      </w:r>
      <w:r w:rsidRPr="00660886">
        <w:rPr>
          <w:rFonts w:ascii="ＭＳ 明朝" w:eastAsia="ＭＳ 明朝" w:hAnsi="ＭＳ 明朝" w:hint="eastAsia"/>
          <w:sz w:val="24"/>
          <w:szCs w:val="24"/>
        </w:rPr>
        <w:t>排水施設を設ける工事をいう。</w:t>
      </w:r>
    </w:p>
    <w:p w:rsidR="00C72ED6" w:rsidRDefault="00C72ED6" w:rsidP="00C72ED6">
      <w:pPr>
        <w:pStyle w:val="a7"/>
        <w:numPr>
          <w:ilvl w:val="0"/>
          <w:numId w:val="1"/>
        </w:numPr>
        <w:ind w:leftChars="0" w:rightChars="66" w:right="139"/>
        <w:jc w:val="both"/>
        <w:rPr>
          <w:rFonts w:ascii="ＭＳ 明朝" w:eastAsia="ＭＳ 明朝" w:hAnsi="ＭＳ 明朝"/>
          <w:sz w:val="24"/>
          <w:szCs w:val="24"/>
        </w:rPr>
      </w:pPr>
      <w:r w:rsidRPr="00BE1910">
        <w:rPr>
          <w:rFonts w:ascii="ＭＳ 明朝" w:eastAsia="ＭＳ 明朝" w:hAnsi="ＭＳ 明朝" w:hint="eastAsia"/>
          <w:sz w:val="24"/>
          <w:szCs w:val="24"/>
        </w:rPr>
        <w:t>交通安全施設設置工事　道路後退が生じることにより、隣接地の工作物等に</w:t>
      </w:r>
      <w:r w:rsidRPr="00BA1F7B">
        <w:rPr>
          <w:rFonts w:ascii="ＭＳ 明朝" w:eastAsia="ＭＳ 明朝" w:hAnsi="ＭＳ 明朝" w:hint="eastAsia"/>
          <w:sz w:val="24"/>
          <w:szCs w:val="24"/>
        </w:rPr>
        <w:t>接触するおそれが</w:t>
      </w:r>
      <w:r>
        <w:rPr>
          <w:rFonts w:ascii="ＭＳ 明朝" w:eastAsia="ＭＳ 明朝" w:hAnsi="ＭＳ 明朝" w:hint="eastAsia"/>
          <w:sz w:val="24"/>
          <w:szCs w:val="24"/>
        </w:rPr>
        <w:t>ある場合の交通安全対策として、</w:t>
      </w:r>
      <w:r w:rsidRPr="00BA1F7B">
        <w:rPr>
          <w:rFonts w:ascii="ＭＳ 明朝" w:eastAsia="ＭＳ 明朝" w:hAnsi="ＭＳ 明朝" w:hint="eastAsia"/>
          <w:sz w:val="24"/>
          <w:szCs w:val="24"/>
        </w:rPr>
        <w:t>車止め</w:t>
      </w:r>
      <w:r w:rsidR="00C71796">
        <w:rPr>
          <w:rFonts w:ascii="ＭＳ 明朝" w:eastAsia="ＭＳ 明朝" w:hAnsi="ＭＳ 明朝" w:hint="eastAsia"/>
          <w:sz w:val="24"/>
          <w:szCs w:val="24"/>
        </w:rPr>
        <w:t>やカーブミラー</w:t>
      </w:r>
      <w:r w:rsidR="00C71796" w:rsidRPr="00BA1F7B">
        <w:rPr>
          <w:rFonts w:ascii="ＭＳ 明朝" w:eastAsia="ＭＳ 明朝" w:hAnsi="ＭＳ 明朝" w:hint="eastAsia"/>
          <w:sz w:val="24"/>
          <w:szCs w:val="24"/>
        </w:rPr>
        <w:t>等</w:t>
      </w:r>
      <w:r w:rsidRPr="00BA1F7B">
        <w:rPr>
          <w:rFonts w:ascii="ＭＳ 明朝" w:eastAsia="ＭＳ 明朝" w:hAnsi="ＭＳ 明朝" w:hint="eastAsia"/>
          <w:sz w:val="24"/>
          <w:szCs w:val="24"/>
        </w:rPr>
        <w:t>を設置する工事をいう。</w:t>
      </w:r>
    </w:p>
    <w:p w:rsidR="00C72ED6" w:rsidRPr="00BE1910" w:rsidRDefault="00C72ED6" w:rsidP="00C72ED6">
      <w:pPr>
        <w:jc w:val="both"/>
        <w:rPr>
          <w:rFonts w:ascii="ＭＳ 明朝" w:eastAsia="ＭＳ 明朝" w:hAnsi="ＭＳ 明朝"/>
          <w:sz w:val="24"/>
          <w:szCs w:val="24"/>
        </w:rPr>
      </w:pPr>
      <w:r w:rsidRPr="00BE1910">
        <w:rPr>
          <w:rFonts w:ascii="ＭＳ 明朝" w:eastAsia="ＭＳ 明朝" w:hAnsi="ＭＳ 明朝" w:hint="eastAsia"/>
          <w:sz w:val="24"/>
          <w:szCs w:val="24"/>
        </w:rPr>
        <w:t>（補助対象事業）</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第３条　補助金の交付の対象となる事業（以下「補助事業」という。）は、後退用地の寄附を目的</w:t>
      </w:r>
      <w:r>
        <w:rPr>
          <w:rFonts w:ascii="ＭＳ 明朝" w:eastAsia="ＭＳ 明朝" w:hAnsi="ＭＳ 明朝" w:hint="eastAsia"/>
          <w:sz w:val="24"/>
          <w:szCs w:val="24"/>
        </w:rPr>
        <w:t>に行う、次の各号に掲げる工事等とする。</w:t>
      </w:r>
    </w:p>
    <w:p w:rsidR="00C72ED6" w:rsidRPr="00660886" w:rsidRDefault="00C72ED6" w:rsidP="00C72ED6">
      <w:pPr>
        <w:pStyle w:val="a7"/>
        <w:numPr>
          <w:ilvl w:val="0"/>
          <w:numId w:val="2"/>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舗装工事</w:t>
      </w:r>
    </w:p>
    <w:p w:rsidR="00C72ED6" w:rsidRPr="00660886" w:rsidRDefault="00C72ED6" w:rsidP="00C72ED6">
      <w:pPr>
        <w:pStyle w:val="a7"/>
        <w:numPr>
          <w:ilvl w:val="0"/>
          <w:numId w:val="2"/>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側溝等築造工事及び交通安全施設設置工事</w:t>
      </w:r>
    </w:p>
    <w:p w:rsidR="00C72ED6" w:rsidRPr="00660886" w:rsidRDefault="00C72ED6" w:rsidP="00C72ED6">
      <w:pPr>
        <w:pStyle w:val="a7"/>
        <w:numPr>
          <w:ilvl w:val="0"/>
          <w:numId w:val="2"/>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寄附に係る測量及び分筆登記業務</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（適用の除外）</w:t>
      </w:r>
    </w:p>
    <w:p w:rsidR="00C72ED6" w:rsidRPr="00660886" w:rsidRDefault="00C72ED6" w:rsidP="00C72ED6">
      <w:pPr>
        <w:ind w:left="360" w:hangingChars="150" w:hanging="360"/>
        <w:jc w:val="both"/>
        <w:rPr>
          <w:rFonts w:ascii="ＭＳ 明朝" w:eastAsia="ＭＳ 明朝" w:hAnsi="ＭＳ 明朝"/>
          <w:sz w:val="24"/>
          <w:szCs w:val="24"/>
        </w:rPr>
      </w:pPr>
      <w:r w:rsidRPr="00660886">
        <w:rPr>
          <w:rFonts w:ascii="ＭＳ 明朝" w:eastAsia="ＭＳ 明朝" w:hAnsi="ＭＳ 明朝" w:hint="eastAsia"/>
          <w:sz w:val="24"/>
          <w:szCs w:val="24"/>
        </w:rPr>
        <w:t>第４条　補助対象事業のうち、次の各号のいずれかに該当するものについては、補助金を交付しない。</w:t>
      </w:r>
    </w:p>
    <w:p w:rsidR="00C72ED6" w:rsidRPr="00660886" w:rsidRDefault="00C72ED6" w:rsidP="00C72ED6">
      <w:pPr>
        <w:pStyle w:val="a7"/>
        <w:numPr>
          <w:ilvl w:val="0"/>
          <w:numId w:val="3"/>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国、地方公共団体又はこれらに準ずる団体が行うもの</w:t>
      </w:r>
    </w:p>
    <w:p w:rsidR="00C72ED6" w:rsidRPr="00660886" w:rsidRDefault="00C72ED6" w:rsidP="00C72ED6">
      <w:pPr>
        <w:pStyle w:val="a7"/>
        <w:numPr>
          <w:ilvl w:val="0"/>
          <w:numId w:val="3"/>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都市計画法（昭和４３年法律第１００号）第２９条に規定する開発行為を伴うもの</w:t>
      </w:r>
    </w:p>
    <w:p w:rsidR="00C72ED6" w:rsidRPr="00660886" w:rsidRDefault="00C72ED6" w:rsidP="00C72ED6">
      <w:pPr>
        <w:pStyle w:val="a7"/>
        <w:numPr>
          <w:ilvl w:val="0"/>
          <w:numId w:val="3"/>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土地区画整理法（昭和２９年法律第１１９号）に基づく道路の築造に伴って行うもの</w:t>
      </w:r>
    </w:p>
    <w:p w:rsidR="00C72ED6" w:rsidRPr="00660886" w:rsidRDefault="00C72ED6" w:rsidP="00C72ED6">
      <w:pPr>
        <w:pStyle w:val="a7"/>
        <w:numPr>
          <w:ilvl w:val="0"/>
          <w:numId w:val="3"/>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法第４２条第１項第５号に定める道路の築造に伴って行うもの</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（補助金の額）</w:t>
      </w:r>
    </w:p>
    <w:p w:rsidR="00C72ED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第５条　補助金額は、別表</w:t>
      </w:r>
      <w:r>
        <w:rPr>
          <w:rFonts w:ascii="ＭＳ 明朝" w:eastAsia="ＭＳ 明朝" w:hAnsi="ＭＳ 明朝" w:hint="eastAsia"/>
          <w:sz w:val="24"/>
          <w:szCs w:val="24"/>
        </w:rPr>
        <w:t>に基づき算出するものとし、区分毎に補助金額を算出するものとする</w:t>
      </w:r>
      <w:r w:rsidRPr="00660886">
        <w:rPr>
          <w:rFonts w:ascii="ＭＳ 明朝" w:eastAsia="ＭＳ 明朝" w:hAnsi="ＭＳ 明朝" w:hint="eastAsia"/>
          <w:sz w:val="24"/>
          <w:szCs w:val="24"/>
        </w:rPr>
        <w:t>。</w:t>
      </w:r>
    </w:p>
    <w:p w:rsidR="00C72ED6" w:rsidRPr="00660886" w:rsidRDefault="003E5BB5" w:rsidP="00C72ED6">
      <w:pPr>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２</w:t>
      </w:r>
      <w:r w:rsidR="00C72ED6" w:rsidRPr="00660886">
        <w:rPr>
          <w:rFonts w:ascii="ＭＳ 明朝" w:eastAsia="ＭＳ 明朝" w:hAnsi="ＭＳ 明朝" w:hint="eastAsia"/>
          <w:sz w:val="24"/>
          <w:szCs w:val="24"/>
        </w:rPr>
        <w:t xml:space="preserve">　前項</w:t>
      </w:r>
      <w:r w:rsidR="00C72ED6">
        <w:rPr>
          <w:rFonts w:ascii="ＭＳ 明朝" w:eastAsia="ＭＳ 明朝" w:hAnsi="ＭＳ 明朝" w:hint="eastAsia"/>
          <w:sz w:val="24"/>
          <w:szCs w:val="24"/>
        </w:rPr>
        <w:t>の規定により算出した補助金額に</w:t>
      </w:r>
      <w:r w:rsidR="00C72ED6" w:rsidRPr="00660886">
        <w:rPr>
          <w:rFonts w:ascii="ＭＳ 明朝" w:eastAsia="ＭＳ 明朝" w:hAnsi="ＭＳ 明朝" w:hint="eastAsia"/>
          <w:sz w:val="24"/>
          <w:szCs w:val="24"/>
        </w:rPr>
        <w:t>１，０００円未満の端数があるときは</w:t>
      </w:r>
      <w:r w:rsidR="00C72ED6">
        <w:rPr>
          <w:rFonts w:ascii="ＭＳ 明朝" w:eastAsia="ＭＳ 明朝" w:hAnsi="ＭＳ 明朝" w:hint="eastAsia"/>
          <w:sz w:val="24"/>
          <w:szCs w:val="24"/>
        </w:rPr>
        <w:t>、</w:t>
      </w:r>
      <w:r w:rsidR="00C72ED6" w:rsidRPr="00660886">
        <w:rPr>
          <w:rFonts w:ascii="ＭＳ 明朝" w:eastAsia="ＭＳ 明朝" w:hAnsi="ＭＳ 明朝" w:hint="eastAsia"/>
          <w:sz w:val="24"/>
          <w:szCs w:val="24"/>
        </w:rPr>
        <w:t>切り捨てるものとする。</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（事前協議）</w:t>
      </w:r>
    </w:p>
    <w:p w:rsidR="00C72ED6" w:rsidRPr="00660886" w:rsidRDefault="003E5BB5" w:rsidP="00C72ED6">
      <w:pPr>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第６</w:t>
      </w:r>
      <w:r w:rsidR="00C72ED6" w:rsidRPr="00660886">
        <w:rPr>
          <w:rFonts w:ascii="ＭＳ 明朝" w:eastAsia="ＭＳ 明朝" w:hAnsi="ＭＳ 明朝" w:hint="eastAsia"/>
          <w:sz w:val="24"/>
          <w:szCs w:val="24"/>
        </w:rPr>
        <w:t>条　補助金の交付を受けようとする建築主等は、四條畷市狭あい道路拡幅整備事業事前協議書（様式第１号）に次</w:t>
      </w:r>
      <w:r w:rsidR="00C72ED6">
        <w:rPr>
          <w:rFonts w:ascii="ＭＳ 明朝" w:eastAsia="ＭＳ 明朝" w:hAnsi="ＭＳ 明朝" w:hint="eastAsia"/>
          <w:sz w:val="24"/>
          <w:szCs w:val="24"/>
        </w:rPr>
        <w:t>の各号</w:t>
      </w:r>
      <w:r w:rsidR="00C72ED6" w:rsidRPr="00660886">
        <w:rPr>
          <w:rFonts w:ascii="ＭＳ 明朝" w:eastAsia="ＭＳ 明朝" w:hAnsi="ＭＳ 明朝" w:hint="eastAsia"/>
          <w:sz w:val="24"/>
          <w:szCs w:val="24"/>
        </w:rPr>
        <w:t>に掲げる書類を</w:t>
      </w:r>
      <w:r w:rsidR="00C72ED6">
        <w:rPr>
          <w:rFonts w:ascii="ＭＳ 明朝" w:eastAsia="ＭＳ 明朝" w:hAnsi="ＭＳ 明朝" w:hint="eastAsia"/>
          <w:sz w:val="24"/>
          <w:szCs w:val="24"/>
        </w:rPr>
        <w:t>市に</w:t>
      </w:r>
      <w:r w:rsidR="00C72ED6" w:rsidRPr="00660886">
        <w:rPr>
          <w:rFonts w:ascii="ＭＳ 明朝" w:eastAsia="ＭＳ 明朝" w:hAnsi="ＭＳ 明朝" w:hint="eastAsia"/>
          <w:sz w:val="24"/>
          <w:szCs w:val="24"/>
        </w:rPr>
        <w:t>提出し、</w:t>
      </w:r>
      <w:r w:rsidR="00C72ED6">
        <w:rPr>
          <w:rFonts w:ascii="ＭＳ 明朝" w:eastAsia="ＭＳ 明朝" w:hAnsi="ＭＳ 明朝" w:hint="eastAsia"/>
          <w:sz w:val="24"/>
          <w:szCs w:val="24"/>
        </w:rPr>
        <w:t>事前に</w:t>
      </w:r>
      <w:r w:rsidR="00C72ED6" w:rsidRPr="00660886">
        <w:rPr>
          <w:rFonts w:ascii="ＭＳ 明朝" w:eastAsia="ＭＳ 明朝" w:hAnsi="ＭＳ 明朝" w:hint="eastAsia"/>
          <w:sz w:val="24"/>
          <w:szCs w:val="24"/>
        </w:rPr>
        <w:t>協議</w:t>
      </w:r>
      <w:r w:rsidR="00C72ED6">
        <w:rPr>
          <w:rFonts w:ascii="ＭＳ 明朝" w:eastAsia="ＭＳ 明朝" w:hAnsi="ＭＳ 明朝" w:hint="eastAsia"/>
          <w:sz w:val="24"/>
          <w:szCs w:val="24"/>
        </w:rPr>
        <w:t>しなければならない。</w:t>
      </w:r>
    </w:p>
    <w:p w:rsidR="00C72ED6" w:rsidRPr="00660886" w:rsidRDefault="00C72ED6" w:rsidP="00C72ED6">
      <w:pPr>
        <w:pStyle w:val="a7"/>
        <w:numPr>
          <w:ilvl w:val="0"/>
          <w:numId w:val="4"/>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付近見取り図</w:t>
      </w:r>
    </w:p>
    <w:p w:rsidR="00C72ED6" w:rsidRPr="00660886" w:rsidRDefault="00C72ED6" w:rsidP="00C72ED6">
      <w:pPr>
        <w:pStyle w:val="a7"/>
        <w:numPr>
          <w:ilvl w:val="0"/>
          <w:numId w:val="4"/>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後退用地・隅切りの現況を示す図書</w:t>
      </w:r>
    </w:p>
    <w:p w:rsidR="00C72ED6" w:rsidRPr="00660886" w:rsidRDefault="00C72ED6" w:rsidP="00C72ED6">
      <w:pPr>
        <w:pStyle w:val="a7"/>
        <w:numPr>
          <w:ilvl w:val="0"/>
          <w:numId w:val="4"/>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拡幅等の整備計画を示す図書</w:t>
      </w:r>
    </w:p>
    <w:p w:rsidR="00C72ED6" w:rsidRPr="00660886" w:rsidRDefault="00C72ED6" w:rsidP="00C72ED6">
      <w:pPr>
        <w:pStyle w:val="a7"/>
        <w:numPr>
          <w:ilvl w:val="0"/>
          <w:numId w:val="4"/>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後退用地又は隅切りに係る土地全部事項証明書</w:t>
      </w:r>
    </w:p>
    <w:p w:rsidR="00C72ED6" w:rsidRPr="00660886" w:rsidRDefault="00C72ED6" w:rsidP="00C72ED6">
      <w:pPr>
        <w:pStyle w:val="a7"/>
        <w:numPr>
          <w:ilvl w:val="0"/>
          <w:numId w:val="4"/>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前各号に掲げるもののほか、市長が必要と認める書類</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（補助金の交付申請等）</w:t>
      </w:r>
    </w:p>
    <w:p w:rsidR="00C72ED6" w:rsidRPr="00660886" w:rsidRDefault="003E5BB5" w:rsidP="00C72ED6">
      <w:pPr>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第７</w:t>
      </w:r>
      <w:r w:rsidR="00C72ED6" w:rsidRPr="00660886">
        <w:rPr>
          <w:rFonts w:ascii="ＭＳ 明朝" w:eastAsia="ＭＳ 明朝" w:hAnsi="ＭＳ 明朝" w:hint="eastAsia"/>
          <w:sz w:val="24"/>
          <w:szCs w:val="24"/>
        </w:rPr>
        <w:t>条　前条の規定によ</w:t>
      </w:r>
      <w:r w:rsidR="00C72ED6">
        <w:rPr>
          <w:rFonts w:ascii="ＭＳ 明朝" w:eastAsia="ＭＳ 明朝" w:hAnsi="ＭＳ 明朝" w:hint="eastAsia"/>
          <w:sz w:val="24"/>
          <w:szCs w:val="24"/>
        </w:rPr>
        <w:t>り事前</w:t>
      </w:r>
      <w:r w:rsidR="00C72ED6" w:rsidRPr="00660886">
        <w:rPr>
          <w:rFonts w:ascii="ＭＳ 明朝" w:eastAsia="ＭＳ 明朝" w:hAnsi="ＭＳ 明朝" w:hint="eastAsia"/>
          <w:sz w:val="24"/>
          <w:szCs w:val="24"/>
        </w:rPr>
        <w:t>協議が整った建築主等は、四條畷市狭あい道路拡幅整備事業補助金交付申請書（様式第２号）に次に掲げる書類を添付し、市長に申請しなければならない。</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lastRenderedPageBreak/>
        <w:t>四條畷市狭あい道路拡幅整備事業補助事前協議書（様式第１号）の写し</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工事費等内訳明細書</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付近見取り図</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後退用地又は隅切りの現状を示す図書及び写真</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Pr>
          <w:rFonts w:ascii="ＭＳ 明朝" w:eastAsia="ＭＳ 明朝" w:hAnsi="ＭＳ 明朝" w:hint="eastAsia"/>
          <w:sz w:val="24"/>
          <w:szCs w:val="24"/>
        </w:rPr>
        <w:t>寄附しようとする</w:t>
      </w:r>
      <w:r w:rsidRPr="00660886">
        <w:rPr>
          <w:rFonts w:ascii="ＭＳ 明朝" w:eastAsia="ＭＳ 明朝" w:hAnsi="ＭＳ 明朝" w:hint="eastAsia"/>
          <w:sz w:val="24"/>
          <w:szCs w:val="24"/>
        </w:rPr>
        <w:t>後退用地又は隅切りの整備計画を示す図書（平面図、断面図等）</w:t>
      </w:r>
    </w:p>
    <w:p w:rsidR="00892E73" w:rsidRDefault="007B0295" w:rsidP="00C72ED6">
      <w:pPr>
        <w:pStyle w:val="a7"/>
        <w:numPr>
          <w:ilvl w:val="0"/>
          <w:numId w:val="5"/>
        </w:numPr>
        <w:ind w:leftChars="0"/>
        <w:jc w:val="both"/>
        <w:rPr>
          <w:rFonts w:ascii="ＭＳ 明朝" w:eastAsia="ＭＳ 明朝" w:hAnsi="ＭＳ 明朝"/>
          <w:sz w:val="24"/>
          <w:szCs w:val="24"/>
        </w:rPr>
      </w:pPr>
      <w:r>
        <w:rPr>
          <w:rFonts w:ascii="ＭＳ 明朝" w:eastAsia="ＭＳ 明朝" w:hAnsi="ＭＳ 明朝" w:hint="eastAsia"/>
          <w:sz w:val="24"/>
          <w:szCs w:val="24"/>
        </w:rPr>
        <w:t>狭あい道路拡幅整備事業</w:t>
      </w:r>
      <w:r w:rsidR="00C72ED6" w:rsidRPr="00660886">
        <w:rPr>
          <w:rFonts w:ascii="ＭＳ 明朝" w:eastAsia="ＭＳ 明朝" w:hAnsi="ＭＳ 明朝" w:hint="eastAsia"/>
          <w:sz w:val="24"/>
          <w:szCs w:val="24"/>
        </w:rPr>
        <w:t>に係る同意書（様式第３号）</w:t>
      </w:r>
    </w:p>
    <w:p w:rsidR="00C72ED6" w:rsidRPr="00660886" w:rsidRDefault="00892E73" w:rsidP="00892E73">
      <w:pPr>
        <w:pStyle w:val="a7"/>
        <w:ind w:leftChars="0" w:left="580"/>
        <w:jc w:val="both"/>
        <w:rPr>
          <w:rFonts w:ascii="ＭＳ 明朝" w:eastAsia="ＭＳ 明朝" w:hAnsi="ＭＳ 明朝"/>
          <w:sz w:val="24"/>
          <w:szCs w:val="24"/>
        </w:rPr>
      </w:pPr>
      <w:r>
        <w:rPr>
          <w:rFonts w:ascii="ＭＳ 明朝" w:eastAsia="ＭＳ 明朝" w:hAnsi="ＭＳ 明朝" w:hint="eastAsia"/>
          <w:sz w:val="24"/>
          <w:szCs w:val="24"/>
        </w:rPr>
        <w:t>（</w:t>
      </w:r>
      <w:r w:rsidR="00C72ED6">
        <w:rPr>
          <w:rFonts w:ascii="ＭＳ 明朝" w:eastAsia="ＭＳ 明朝" w:hAnsi="ＭＳ 明朝" w:hint="eastAsia"/>
          <w:sz w:val="24"/>
          <w:szCs w:val="24"/>
        </w:rPr>
        <w:t>建築主等が土地所有者と異なる場合のみ</w:t>
      </w:r>
      <w:r>
        <w:rPr>
          <w:rFonts w:ascii="ＭＳ 明朝" w:eastAsia="ＭＳ 明朝" w:hAnsi="ＭＳ 明朝" w:hint="eastAsia"/>
          <w:sz w:val="24"/>
          <w:szCs w:val="24"/>
        </w:rPr>
        <w:t>）</w:t>
      </w:r>
      <w:r w:rsidR="00C72ED6">
        <w:rPr>
          <w:rFonts w:ascii="ＭＳ 明朝" w:eastAsia="ＭＳ 明朝" w:hAnsi="ＭＳ 明朝" w:hint="eastAsia"/>
          <w:sz w:val="24"/>
          <w:szCs w:val="24"/>
        </w:rPr>
        <w:t xml:space="preserve">　</w:t>
      </w:r>
    </w:p>
    <w:p w:rsidR="00C72ED6" w:rsidRPr="00660886" w:rsidRDefault="00C72ED6" w:rsidP="00C72ED6">
      <w:pPr>
        <w:pStyle w:val="a7"/>
        <w:numPr>
          <w:ilvl w:val="0"/>
          <w:numId w:val="5"/>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前各号に掲げるもののほか、市長が必要と認める書類</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２　市長は、前項の申請書及び書類の提出があったときは、その内容を審査</w:t>
      </w:r>
      <w:r>
        <w:rPr>
          <w:rFonts w:ascii="ＭＳ 明朝" w:eastAsia="ＭＳ 明朝" w:hAnsi="ＭＳ 明朝" w:hint="eastAsia"/>
          <w:sz w:val="24"/>
          <w:szCs w:val="24"/>
        </w:rPr>
        <w:t>する。審査の結果、</w:t>
      </w:r>
      <w:r w:rsidRPr="00660886">
        <w:rPr>
          <w:rFonts w:ascii="ＭＳ 明朝" w:eastAsia="ＭＳ 明朝" w:hAnsi="ＭＳ 明朝" w:hint="eastAsia"/>
          <w:sz w:val="24"/>
          <w:szCs w:val="24"/>
        </w:rPr>
        <w:t>補助金の交付を決定したときは、建築主等に対し四條畷市狭あい道路拡幅整備事業補助金交付決定通知書（様式第４号）により通知</w:t>
      </w:r>
      <w:r>
        <w:rPr>
          <w:rFonts w:ascii="ＭＳ 明朝" w:eastAsia="ＭＳ 明朝" w:hAnsi="ＭＳ 明朝" w:hint="eastAsia"/>
          <w:sz w:val="24"/>
          <w:szCs w:val="24"/>
        </w:rPr>
        <w:t>するものとし、</w:t>
      </w:r>
      <w:r w:rsidRPr="00660886">
        <w:rPr>
          <w:rFonts w:ascii="ＭＳ 明朝" w:eastAsia="ＭＳ 明朝" w:hAnsi="ＭＳ 明朝" w:hint="eastAsia"/>
          <w:sz w:val="24"/>
          <w:szCs w:val="24"/>
        </w:rPr>
        <w:t>補助金</w:t>
      </w:r>
      <w:r>
        <w:rPr>
          <w:rFonts w:ascii="ＭＳ 明朝" w:eastAsia="ＭＳ 明朝" w:hAnsi="ＭＳ 明朝" w:hint="eastAsia"/>
          <w:sz w:val="24"/>
          <w:szCs w:val="24"/>
        </w:rPr>
        <w:t>の不交付</w:t>
      </w:r>
      <w:r w:rsidRPr="00660886">
        <w:rPr>
          <w:rFonts w:ascii="ＭＳ 明朝" w:eastAsia="ＭＳ 明朝" w:hAnsi="ＭＳ 明朝" w:hint="eastAsia"/>
          <w:sz w:val="24"/>
          <w:szCs w:val="24"/>
        </w:rPr>
        <w:t>を決定したときは、四條畷市狭あい道路拡幅整備事業補助金不交付決定通知書（様式第５号）により、通知するものとする。</w:t>
      </w:r>
    </w:p>
    <w:p w:rsidR="00C72ED6" w:rsidRPr="00660886" w:rsidRDefault="001C2FCC" w:rsidP="00C72ED6">
      <w:pPr>
        <w:tabs>
          <w:tab w:val="left" w:pos="284"/>
        </w:tabs>
        <w:ind w:left="310" w:right="-144" w:hangingChars="129" w:hanging="310"/>
        <w:jc w:val="both"/>
        <w:rPr>
          <w:rFonts w:ascii="ＭＳ 明朝" w:eastAsia="ＭＳ 明朝" w:hAnsi="ＭＳ 明朝"/>
          <w:sz w:val="24"/>
          <w:szCs w:val="24"/>
        </w:rPr>
      </w:pPr>
      <w:r>
        <w:rPr>
          <w:rFonts w:ascii="ＭＳ 明朝" w:eastAsia="ＭＳ 明朝" w:hAnsi="ＭＳ 明朝" w:hint="eastAsia"/>
          <w:sz w:val="24"/>
          <w:szCs w:val="24"/>
        </w:rPr>
        <w:t>３　同条第１項の規定による申請は、８月２</w:t>
      </w:r>
      <w:r w:rsidR="003E5BB5">
        <w:rPr>
          <w:rFonts w:ascii="ＭＳ 明朝" w:eastAsia="ＭＳ 明朝" w:hAnsi="ＭＳ 明朝" w:hint="eastAsia"/>
          <w:sz w:val="24"/>
          <w:szCs w:val="24"/>
        </w:rPr>
        <w:t>日から１２月２８日までに行わなければならない。なお、令和７</w:t>
      </w:r>
      <w:r w:rsidR="00C72ED6" w:rsidRPr="00660886">
        <w:rPr>
          <w:rFonts w:ascii="ＭＳ 明朝" w:eastAsia="ＭＳ 明朝" w:hAnsi="ＭＳ 明朝" w:hint="eastAsia"/>
          <w:sz w:val="24"/>
          <w:szCs w:val="24"/>
        </w:rPr>
        <w:t>年度以降は４月１日から１２月２８日</w:t>
      </w:r>
      <w:r w:rsidR="00C72ED6">
        <w:rPr>
          <w:rFonts w:ascii="ＭＳ 明朝" w:eastAsia="ＭＳ 明朝" w:hAnsi="ＭＳ 明朝" w:hint="eastAsia"/>
          <w:sz w:val="24"/>
          <w:szCs w:val="24"/>
        </w:rPr>
        <w:t>まで</w:t>
      </w:r>
      <w:r w:rsidR="00C72ED6" w:rsidRPr="00660886">
        <w:rPr>
          <w:rFonts w:ascii="ＭＳ 明朝" w:eastAsia="ＭＳ 明朝" w:hAnsi="ＭＳ 明朝" w:hint="eastAsia"/>
          <w:sz w:val="24"/>
          <w:szCs w:val="24"/>
        </w:rPr>
        <w:t>の期間とする。ただし、市長がやむを得ない事情があると認めるときは、この限りでない。</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（拡幅整備の着手等）</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第８条　前条第２項に規定する四條畷市狭あい道路拡幅整備事業補助金交付決定通知書を受けた建築主等は、当該通知を受けた日から可能な限り速やかに拡幅整備に着手するものとし、着手し</w:t>
      </w:r>
      <w:r w:rsidR="003E5BB5">
        <w:rPr>
          <w:rFonts w:ascii="ＭＳ 明朝" w:eastAsia="ＭＳ 明朝" w:hAnsi="ＭＳ 明朝" w:hint="eastAsia"/>
          <w:sz w:val="24"/>
          <w:szCs w:val="24"/>
        </w:rPr>
        <w:t>たときは直ちに四條畷市狭あい道路拡幅整備事業工事着手届（様式第６</w:t>
      </w:r>
      <w:r w:rsidRPr="00660886">
        <w:rPr>
          <w:rFonts w:ascii="ＭＳ 明朝" w:eastAsia="ＭＳ 明朝" w:hAnsi="ＭＳ 明朝" w:hint="eastAsia"/>
          <w:sz w:val="24"/>
          <w:szCs w:val="24"/>
        </w:rPr>
        <w:t>号）を市長に届け出なければならない。</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（補助事業の変更）</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第９条　建築主等</w:t>
      </w:r>
      <w:r>
        <w:rPr>
          <w:rFonts w:ascii="ＭＳ 明朝" w:eastAsia="ＭＳ 明朝" w:hAnsi="ＭＳ 明朝" w:hint="eastAsia"/>
          <w:sz w:val="24"/>
          <w:szCs w:val="24"/>
        </w:rPr>
        <w:t>は、</w:t>
      </w:r>
      <w:r w:rsidRPr="00660886">
        <w:rPr>
          <w:rFonts w:ascii="ＭＳ 明朝" w:eastAsia="ＭＳ 明朝" w:hAnsi="ＭＳ 明朝" w:hint="eastAsia"/>
          <w:sz w:val="24"/>
          <w:szCs w:val="24"/>
        </w:rPr>
        <w:t>補助金交付決定</w:t>
      </w:r>
      <w:r>
        <w:rPr>
          <w:rFonts w:ascii="ＭＳ 明朝" w:eastAsia="ＭＳ 明朝" w:hAnsi="ＭＳ 明朝" w:hint="eastAsia"/>
          <w:sz w:val="24"/>
          <w:szCs w:val="24"/>
        </w:rPr>
        <w:t>後に</w:t>
      </w:r>
      <w:r w:rsidRPr="00660886">
        <w:rPr>
          <w:rFonts w:ascii="ＭＳ 明朝" w:eastAsia="ＭＳ 明朝" w:hAnsi="ＭＳ 明朝" w:hint="eastAsia"/>
          <w:sz w:val="24"/>
          <w:szCs w:val="24"/>
        </w:rPr>
        <w:t>交付決定</w:t>
      </w:r>
      <w:r>
        <w:rPr>
          <w:rFonts w:ascii="ＭＳ 明朝" w:eastAsia="ＭＳ 明朝" w:hAnsi="ＭＳ 明朝" w:hint="eastAsia"/>
          <w:sz w:val="24"/>
          <w:szCs w:val="24"/>
        </w:rPr>
        <w:t>の</w:t>
      </w:r>
      <w:r w:rsidRPr="00660886">
        <w:rPr>
          <w:rFonts w:ascii="ＭＳ 明朝" w:eastAsia="ＭＳ 明朝" w:hAnsi="ＭＳ 明朝" w:hint="eastAsia"/>
          <w:sz w:val="24"/>
          <w:szCs w:val="24"/>
        </w:rPr>
        <w:t>内容</w:t>
      </w:r>
      <w:r>
        <w:rPr>
          <w:rFonts w:ascii="ＭＳ 明朝" w:eastAsia="ＭＳ 明朝" w:hAnsi="ＭＳ 明朝" w:hint="eastAsia"/>
          <w:sz w:val="24"/>
          <w:szCs w:val="24"/>
        </w:rPr>
        <w:t>に</w:t>
      </w:r>
      <w:r w:rsidRPr="00660886">
        <w:rPr>
          <w:rFonts w:ascii="ＭＳ 明朝" w:eastAsia="ＭＳ 明朝" w:hAnsi="ＭＳ 明朝" w:hint="eastAsia"/>
          <w:sz w:val="24"/>
          <w:szCs w:val="24"/>
        </w:rPr>
        <w:t>変更</w:t>
      </w:r>
      <w:r>
        <w:rPr>
          <w:rFonts w:ascii="ＭＳ 明朝" w:eastAsia="ＭＳ 明朝" w:hAnsi="ＭＳ 明朝" w:hint="eastAsia"/>
          <w:sz w:val="24"/>
          <w:szCs w:val="24"/>
        </w:rPr>
        <w:t>が見込まれる</w:t>
      </w:r>
      <w:r w:rsidRPr="00660886">
        <w:rPr>
          <w:rFonts w:ascii="ＭＳ 明朝" w:eastAsia="ＭＳ 明朝" w:hAnsi="ＭＳ 明朝" w:hint="eastAsia"/>
          <w:sz w:val="24"/>
          <w:szCs w:val="24"/>
        </w:rPr>
        <w:t>場合には、</w:t>
      </w:r>
      <w:r>
        <w:rPr>
          <w:rFonts w:ascii="ＭＳ 明朝" w:eastAsia="ＭＳ 明朝" w:hAnsi="ＭＳ 明朝" w:hint="eastAsia"/>
          <w:sz w:val="24"/>
          <w:szCs w:val="24"/>
        </w:rPr>
        <w:t>速やかに</w:t>
      </w:r>
      <w:r w:rsidRPr="00660886">
        <w:rPr>
          <w:rFonts w:ascii="ＭＳ 明朝" w:eastAsia="ＭＳ 明朝" w:hAnsi="ＭＳ 明朝" w:hint="eastAsia"/>
          <w:sz w:val="24"/>
          <w:szCs w:val="24"/>
        </w:rPr>
        <w:t>四條畷市狭あい道路拡幅整備事業補助金交付申請内容変更承認申請書（様式第７号）に次に掲げる書類を添付し、市長</w:t>
      </w:r>
      <w:r>
        <w:rPr>
          <w:rFonts w:ascii="ＭＳ 明朝" w:eastAsia="ＭＳ 明朝" w:hAnsi="ＭＳ 明朝" w:hint="eastAsia"/>
          <w:sz w:val="24"/>
          <w:szCs w:val="24"/>
        </w:rPr>
        <w:t>に申請しなければ</w:t>
      </w:r>
      <w:r w:rsidRPr="00660886">
        <w:rPr>
          <w:rFonts w:ascii="ＭＳ 明朝" w:eastAsia="ＭＳ 明朝" w:hAnsi="ＭＳ 明朝" w:hint="eastAsia"/>
          <w:sz w:val="24"/>
          <w:szCs w:val="24"/>
        </w:rPr>
        <w:t>ならない。</w:t>
      </w:r>
    </w:p>
    <w:p w:rsidR="00C72ED6" w:rsidRPr="00660886" w:rsidRDefault="00C72ED6" w:rsidP="00C72ED6">
      <w:pPr>
        <w:pStyle w:val="a7"/>
        <w:numPr>
          <w:ilvl w:val="0"/>
          <w:numId w:val="6"/>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四條畷市狭あい道路拡幅整備事業補助金交付決定通知書</w:t>
      </w:r>
    </w:p>
    <w:p w:rsidR="00C72ED6" w:rsidRPr="00660886" w:rsidRDefault="00C72ED6" w:rsidP="00C72ED6">
      <w:pPr>
        <w:pStyle w:val="a7"/>
        <w:numPr>
          <w:ilvl w:val="0"/>
          <w:numId w:val="6"/>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変更内容が分かる書類</w:t>
      </w:r>
    </w:p>
    <w:p w:rsidR="00C72ED6" w:rsidRPr="00660886" w:rsidRDefault="00C72ED6" w:rsidP="00C72ED6">
      <w:pPr>
        <w:pStyle w:val="a7"/>
        <w:numPr>
          <w:ilvl w:val="0"/>
          <w:numId w:val="6"/>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変更工事費等内訳明細書</w:t>
      </w:r>
    </w:p>
    <w:p w:rsidR="00C72ED6" w:rsidRPr="00660886" w:rsidRDefault="00C72ED6" w:rsidP="00C72ED6">
      <w:pPr>
        <w:pStyle w:val="a7"/>
        <w:numPr>
          <w:ilvl w:val="0"/>
          <w:numId w:val="6"/>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前各号に掲げるもののほか、市長が必要と認める書類</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２　市長は、前項の申請書及び書類の提出があったときは</w:t>
      </w:r>
      <w:r>
        <w:rPr>
          <w:rFonts w:ascii="ＭＳ 明朝" w:eastAsia="ＭＳ 明朝" w:hAnsi="ＭＳ 明朝" w:hint="eastAsia"/>
          <w:sz w:val="24"/>
          <w:szCs w:val="24"/>
        </w:rPr>
        <w:t>その内容を審査し、審査の結果、</w:t>
      </w:r>
      <w:r w:rsidRPr="00660886">
        <w:rPr>
          <w:rFonts w:ascii="ＭＳ 明朝" w:eastAsia="ＭＳ 明朝" w:hAnsi="ＭＳ 明朝" w:hint="eastAsia"/>
          <w:sz w:val="24"/>
          <w:szCs w:val="24"/>
        </w:rPr>
        <w:t>交付決定に係る内容変更</w:t>
      </w:r>
      <w:r>
        <w:rPr>
          <w:rFonts w:ascii="ＭＳ 明朝" w:eastAsia="ＭＳ 明朝" w:hAnsi="ＭＳ 明朝" w:hint="eastAsia"/>
          <w:sz w:val="24"/>
          <w:szCs w:val="24"/>
        </w:rPr>
        <w:t>を承認するときは</w:t>
      </w:r>
      <w:r w:rsidRPr="00660886">
        <w:rPr>
          <w:rFonts w:ascii="ＭＳ 明朝" w:eastAsia="ＭＳ 明朝" w:hAnsi="ＭＳ 明朝" w:hint="eastAsia"/>
          <w:sz w:val="24"/>
          <w:szCs w:val="24"/>
        </w:rPr>
        <w:t>、建築主等に</w:t>
      </w:r>
      <w:r>
        <w:rPr>
          <w:rFonts w:ascii="ＭＳ 明朝" w:eastAsia="ＭＳ 明朝" w:hAnsi="ＭＳ 明朝" w:hint="eastAsia"/>
          <w:sz w:val="24"/>
          <w:szCs w:val="24"/>
        </w:rPr>
        <w:t>対し</w:t>
      </w:r>
      <w:r w:rsidRPr="00660886">
        <w:rPr>
          <w:rFonts w:ascii="ＭＳ 明朝" w:eastAsia="ＭＳ 明朝" w:hAnsi="ＭＳ 明朝" w:hint="eastAsia"/>
          <w:sz w:val="24"/>
          <w:szCs w:val="24"/>
        </w:rPr>
        <w:t>四條畷市狭あい道路拡幅整備事業補助金交付申請内容変更承認通知書（様式第８号）により通知するものとする。</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（補助事業の中止）</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第１０条　建築主等は、事情により補助事業を中止しようとするときは、速やかに四條畷市狭あい道路拡幅整備事業補助金交付中止届（様式第９号）に次に掲げる書類を添付し、市長に届け出なければならない。</w:t>
      </w:r>
    </w:p>
    <w:p w:rsidR="00C72ED6" w:rsidRDefault="00C72ED6" w:rsidP="00C72ED6">
      <w:pPr>
        <w:pStyle w:val="a7"/>
        <w:numPr>
          <w:ilvl w:val="0"/>
          <w:numId w:val="7"/>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lastRenderedPageBreak/>
        <w:t>四條畷市狭あい道路拡幅整備事業補助金交付決定通知書</w:t>
      </w:r>
      <w:r>
        <w:rPr>
          <w:rFonts w:ascii="ＭＳ 明朝" w:eastAsia="ＭＳ 明朝" w:hAnsi="ＭＳ 明朝" w:hint="eastAsia"/>
          <w:sz w:val="24"/>
          <w:szCs w:val="24"/>
        </w:rPr>
        <w:t>又は</w:t>
      </w:r>
      <w:r w:rsidRPr="00660886">
        <w:rPr>
          <w:rFonts w:ascii="ＭＳ 明朝" w:eastAsia="ＭＳ 明朝" w:hAnsi="ＭＳ 明朝" w:hint="eastAsia"/>
          <w:sz w:val="24"/>
          <w:szCs w:val="24"/>
        </w:rPr>
        <w:t>四條畷市狭あい道路拡幅整備事業補助金交付申請内容変更承認通知書</w:t>
      </w:r>
    </w:p>
    <w:p w:rsidR="00C72ED6" w:rsidRPr="00C41852" w:rsidRDefault="00C72ED6" w:rsidP="00C72ED6">
      <w:pPr>
        <w:pStyle w:val="a7"/>
        <w:numPr>
          <w:ilvl w:val="0"/>
          <w:numId w:val="7"/>
        </w:numPr>
        <w:ind w:leftChars="0"/>
        <w:jc w:val="both"/>
        <w:rPr>
          <w:rFonts w:ascii="ＭＳ 明朝" w:eastAsia="ＭＳ 明朝" w:hAnsi="ＭＳ 明朝"/>
          <w:sz w:val="24"/>
          <w:szCs w:val="24"/>
        </w:rPr>
      </w:pPr>
      <w:r w:rsidRPr="00C41852">
        <w:rPr>
          <w:rFonts w:ascii="ＭＳ 明朝" w:eastAsia="ＭＳ 明朝" w:hAnsi="ＭＳ 明朝" w:hint="eastAsia"/>
          <w:sz w:val="24"/>
          <w:szCs w:val="24"/>
        </w:rPr>
        <w:t>前各号に掲げるもののほか、市長が必要と認める書類</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（完了報告）</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第１１条　建築主等は、補助事業を完了したときは、四條畷市狭あい道路拡幅整備事業補助事業完了報告書（様式第１０号）に次に掲げる書類を添えて、完了検査を受けなければならない。</w:t>
      </w:r>
    </w:p>
    <w:p w:rsidR="00C72ED6" w:rsidRPr="00660886" w:rsidRDefault="00C72ED6" w:rsidP="00C72ED6">
      <w:pPr>
        <w:pStyle w:val="a7"/>
        <w:numPr>
          <w:ilvl w:val="0"/>
          <w:numId w:val="8"/>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工事工程写真及び完了写真</w:t>
      </w:r>
    </w:p>
    <w:p w:rsidR="00C72ED6" w:rsidRPr="00660886" w:rsidRDefault="00C72ED6" w:rsidP="00C72ED6">
      <w:pPr>
        <w:pStyle w:val="a7"/>
        <w:numPr>
          <w:ilvl w:val="0"/>
          <w:numId w:val="8"/>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領収書の写し</w:t>
      </w:r>
    </w:p>
    <w:p w:rsidR="00C72ED6" w:rsidRPr="00660886" w:rsidRDefault="00C72ED6" w:rsidP="00C72ED6">
      <w:pPr>
        <w:pStyle w:val="a7"/>
        <w:numPr>
          <w:ilvl w:val="0"/>
          <w:numId w:val="8"/>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工事費等の明細書又はその写し</w:t>
      </w:r>
    </w:p>
    <w:p w:rsidR="00C72ED6" w:rsidRPr="00660886" w:rsidRDefault="00C72ED6" w:rsidP="00C72ED6">
      <w:pPr>
        <w:pStyle w:val="a7"/>
        <w:numPr>
          <w:ilvl w:val="0"/>
          <w:numId w:val="8"/>
        </w:numPr>
        <w:ind w:leftChars="0"/>
        <w:jc w:val="both"/>
        <w:rPr>
          <w:rFonts w:ascii="ＭＳ 明朝" w:eastAsia="ＭＳ 明朝" w:hAnsi="ＭＳ 明朝"/>
          <w:sz w:val="24"/>
          <w:szCs w:val="24"/>
        </w:rPr>
      </w:pPr>
      <w:r w:rsidRPr="00660886">
        <w:rPr>
          <w:rFonts w:ascii="ＭＳ 明朝" w:eastAsia="ＭＳ 明朝" w:hAnsi="ＭＳ 明朝" w:hint="eastAsia"/>
          <w:sz w:val="24"/>
          <w:szCs w:val="24"/>
        </w:rPr>
        <w:t>前各号に掲げるもののほか、市長が必要と認める書類</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２　前項の</w:t>
      </w:r>
      <w:r>
        <w:rPr>
          <w:rFonts w:ascii="ＭＳ 明朝" w:eastAsia="ＭＳ 明朝" w:hAnsi="ＭＳ 明朝" w:hint="eastAsia"/>
          <w:sz w:val="24"/>
          <w:szCs w:val="24"/>
        </w:rPr>
        <w:t>報告書</w:t>
      </w:r>
      <w:r w:rsidRPr="00660886">
        <w:rPr>
          <w:rFonts w:ascii="ＭＳ 明朝" w:eastAsia="ＭＳ 明朝" w:hAnsi="ＭＳ 明朝" w:hint="eastAsia"/>
          <w:sz w:val="24"/>
          <w:szCs w:val="24"/>
        </w:rPr>
        <w:t>及び書類は、事業が完了した日から起算して２０日を経過した日又は補助金の交付申請を行った日の属する年度の１月３１日のいずれか早い日までに市長に提出し、検査を受けなければならない。</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（補助金の確定）</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第１２条　市長は、前条の規定による報告を受けたときは、その内容を審査し、補助事業が適正に行われたと認めるときは、補助金の額を決定し、建築主等に</w:t>
      </w:r>
      <w:r>
        <w:rPr>
          <w:rFonts w:ascii="ＭＳ 明朝" w:eastAsia="ＭＳ 明朝" w:hAnsi="ＭＳ 明朝" w:hint="eastAsia"/>
          <w:sz w:val="24"/>
          <w:szCs w:val="24"/>
        </w:rPr>
        <w:t>対し</w:t>
      </w:r>
      <w:r w:rsidRPr="00660886">
        <w:rPr>
          <w:rFonts w:ascii="ＭＳ 明朝" w:eastAsia="ＭＳ 明朝" w:hAnsi="ＭＳ 明朝" w:hint="eastAsia"/>
          <w:sz w:val="24"/>
          <w:szCs w:val="24"/>
        </w:rPr>
        <w:t>四條畷市狭あい道路拡幅整備事業補助金確定通知書（様式第１１号）により、通知するものとする。</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（道路の寄附）</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第１３条　前条により補助金額が確定したとき、建築主等は市に対し、整備を行った後退用地について、所有権以外の権利設定がない状態で、かつ、市長が必要と認める次に掲げる書類を添付の上、寄附を申し出なければならない。</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四條畷市道路寄附申込書（実印を捺印したもの。）</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登記原因証明情報（実印を捺印したもの。）</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登記承諾書（実印を捺印したもの。）</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土地所有者の印鑑証明書（証明書発行から３か月以内のもの。）</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 xml:space="preserve">資格証明書（法人の場合のみ）　</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土地全部事項証明書（土地登記簿謄本）</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法務局備付地図（分筆後のもの）</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土地分筆測量図</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土地筆界確認書及び官民境界明示書</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位置図</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境界プレート等設置位置図</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境界プレート等設置写真及び全景写真</w:t>
      </w:r>
    </w:p>
    <w:p w:rsidR="00C72ED6" w:rsidRPr="00A33806" w:rsidRDefault="00C72ED6" w:rsidP="00C72ED6">
      <w:pPr>
        <w:pStyle w:val="a7"/>
        <w:numPr>
          <w:ilvl w:val="0"/>
          <w:numId w:val="10"/>
        </w:numPr>
        <w:ind w:leftChars="0"/>
        <w:jc w:val="both"/>
        <w:rPr>
          <w:rFonts w:ascii="ＭＳ 明朝" w:eastAsia="ＭＳ 明朝" w:hAnsi="ＭＳ 明朝"/>
          <w:sz w:val="24"/>
          <w:szCs w:val="24"/>
        </w:rPr>
      </w:pPr>
      <w:r w:rsidRPr="00A33806">
        <w:rPr>
          <w:rFonts w:ascii="ＭＳ 明朝" w:eastAsia="ＭＳ 明朝" w:hAnsi="ＭＳ 明朝" w:hint="eastAsia"/>
          <w:sz w:val="24"/>
          <w:szCs w:val="24"/>
        </w:rPr>
        <w:t>その他市長が必要と認める図書</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（補助金の請求）</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lastRenderedPageBreak/>
        <w:t>第１４条　前条</w:t>
      </w:r>
      <w:r>
        <w:rPr>
          <w:rFonts w:ascii="ＭＳ 明朝" w:eastAsia="ＭＳ 明朝" w:hAnsi="ＭＳ 明朝" w:hint="eastAsia"/>
          <w:sz w:val="24"/>
          <w:szCs w:val="24"/>
        </w:rPr>
        <w:t>の規定</w:t>
      </w:r>
      <w:r w:rsidRPr="00660886">
        <w:rPr>
          <w:rFonts w:ascii="ＭＳ 明朝" w:eastAsia="ＭＳ 明朝" w:hAnsi="ＭＳ 明朝" w:hint="eastAsia"/>
          <w:sz w:val="24"/>
          <w:szCs w:val="24"/>
        </w:rPr>
        <w:t>により市に</w:t>
      </w:r>
      <w:r>
        <w:rPr>
          <w:rFonts w:ascii="ＭＳ 明朝" w:eastAsia="ＭＳ 明朝" w:hAnsi="ＭＳ 明朝" w:hint="eastAsia"/>
          <w:sz w:val="24"/>
          <w:szCs w:val="24"/>
        </w:rPr>
        <w:t>道路の</w:t>
      </w:r>
      <w:r w:rsidRPr="00660886">
        <w:rPr>
          <w:rFonts w:ascii="ＭＳ 明朝" w:eastAsia="ＭＳ 明朝" w:hAnsi="ＭＳ 明朝" w:hint="eastAsia"/>
          <w:sz w:val="24"/>
          <w:szCs w:val="24"/>
        </w:rPr>
        <w:t>寄附を申し出る際</w:t>
      </w:r>
      <w:r>
        <w:rPr>
          <w:rFonts w:ascii="ＭＳ 明朝" w:eastAsia="ＭＳ 明朝" w:hAnsi="ＭＳ 明朝" w:hint="eastAsia"/>
          <w:sz w:val="24"/>
          <w:szCs w:val="24"/>
        </w:rPr>
        <w:t>は</w:t>
      </w:r>
      <w:r w:rsidR="003727AF">
        <w:rPr>
          <w:rFonts w:ascii="ＭＳ 明朝" w:eastAsia="ＭＳ 明朝" w:hAnsi="ＭＳ 明朝" w:hint="eastAsia"/>
          <w:sz w:val="24"/>
          <w:szCs w:val="24"/>
        </w:rPr>
        <w:t>、四條畷市狭あい道路拡幅整備事業補助金請求書（様式第１２</w:t>
      </w:r>
      <w:r w:rsidRPr="00660886">
        <w:rPr>
          <w:rFonts w:ascii="ＭＳ 明朝" w:eastAsia="ＭＳ 明朝" w:hAnsi="ＭＳ 明朝" w:hint="eastAsia"/>
          <w:sz w:val="24"/>
          <w:szCs w:val="24"/>
        </w:rPr>
        <w:t>号）を</w:t>
      </w:r>
      <w:r>
        <w:rPr>
          <w:rFonts w:ascii="ＭＳ 明朝" w:eastAsia="ＭＳ 明朝" w:hAnsi="ＭＳ 明朝" w:hint="eastAsia"/>
          <w:sz w:val="24"/>
          <w:szCs w:val="24"/>
        </w:rPr>
        <w:t>併せて、</w:t>
      </w:r>
      <w:r w:rsidRPr="00660886">
        <w:rPr>
          <w:rFonts w:ascii="ＭＳ 明朝" w:eastAsia="ＭＳ 明朝" w:hAnsi="ＭＳ 明朝" w:hint="eastAsia"/>
          <w:sz w:val="24"/>
          <w:szCs w:val="24"/>
        </w:rPr>
        <w:t>提出するものとする。</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２　市長は、</w:t>
      </w:r>
      <w:r>
        <w:rPr>
          <w:rFonts w:ascii="ＭＳ 明朝" w:eastAsia="ＭＳ 明朝" w:hAnsi="ＭＳ 明朝" w:hint="eastAsia"/>
          <w:sz w:val="24"/>
          <w:szCs w:val="24"/>
        </w:rPr>
        <w:t>道路</w:t>
      </w:r>
      <w:r w:rsidRPr="00660886">
        <w:rPr>
          <w:rFonts w:ascii="ＭＳ 明朝" w:eastAsia="ＭＳ 明朝" w:hAnsi="ＭＳ 明朝" w:hint="eastAsia"/>
          <w:sz w:val="24"/>
          <w:szCs w:val="24"/>
        </w:rPr>
        <w:t xml:space="preserve">寄附による所有権移転が完了した後、速やかに補助金を支払うものとする。　</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（交付決定の取消し等）</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第１５条　市長は、所有権の移転が完了しなかった場合又は四條畷市補助金等交付規則第１４条各号のいずれかに該当すると認められるときは、建築主等に</w:t>
      </w:r>
      <w:r>
        <w:rPr>
          <w:rFonts w:ascii="ＭＳ 明朝" w:eastAsia="ＭＳ 明朝" w:hAnsi="ＭＳ 明朝" w:hint="eastAsia"/>
          <w:sz w:val="24"/>
          <w:szCs w:val="24"/>
        </w:rPr>
        <w:t>対し</w:t>
      </w:r>
      <w:r w:rsidRPr="00660886">
        <w:rPr>
          <w:rFonts w:ascii="ＭＳ 明朝" w:eastAsia="ＭＳ 明朝" w:hAnsi="ＭＳ 明朝" w:hint="eastAsia"/>
          <w:sz w:val="24"/>
          <w:szCs w:val="24"/>
        </w:rPr>
        <w:t>四</w:t>
      </w:r>
      <w:r w:rsidR="003727AF">
        <w:rPr>
          <w:rFonts w:ascii="ＭＳ 明朝" w:eastAsia="ＭＳ 明朝" w:hAnsi="ＭＳ 明朝" w:hint="eastAsia"/>
          <w:sz w:val="24"/>
          <w:szCs w:val="24"/>
        </w:rPr>
        <w:t>條畷市狭あい道路拡幅整備事業補助金交付決定取消通知書（様式第１３</w:t>
      </w:r>
      <w:r w:rsidRPr="00660886">
        <w:rPr>
          <w:rFonts w:ascii="ＭＳ 明朝" w:eastAsia="ＭＳ 明朝" w:hAnsi="ＭＳ 明朝" w:hint="eastAsia"/>
          <w:sz w:val="24"/>
          <w:szCs w:val="24"/>
        </w:rPr>
        <w:t>号）により通知し、補助金の交付決定の全部又は一部を取り消すことができる。</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２　市長は、前項の規定により補助金の交付決定を取り消した場合において、既に交付している補助金があると</w:t>
      </w:r>
      <w:r w:rsidR="003727AF">
        <w:rPr>
          <w:rFonts w:ascii="ＭＳ 明朝" w:eastAsia="ＭＳ 明朝" w:hAnsi="ＭＳ 明朝" w:hint="eastAsia"/>
          <w:sz w:val="24"/>
          <w:szCs w:val="24"/>
        </w:rPr>
        <w:t>きは、四條畷市狭あい道路拡幅整備事業補助金返還命令書（様式第１４</w:t>
      </w:r>
      <w:r w:rsidRPr="00660886">
        <w:rPr>
          <w:rFonts w:ascii="ＭＳ 明朝" w:eastAsia="ＭＳ 明朝" w:hAnsi="ＭＳ 明朝" w:hint="eastAsia"/>
          <w:sz w:val="24"/>
          <w:szCs w:val="24"/>
        </w:rPr>
        <w:t>号）により、期限を定めてその返還を命じることができる。</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（細目）</w:t>
      </w:r>
    </w:p>
    <w:p w:rsidR="00C72ED6" w:rsidRPr="00660886" w:rsidRDefault="00C72ED6" w:rsidP="00C72ED6">
      <w:pPr>
        <w:ind w:left="240" w:hangingChars="100" w:hanging="240"/>
        <w:jc w:val="both"/>
        <w:rPr>
          <w:rFonts w:ascii="ＭＳ 明朝" w:eastAsia="ＭＳ 明朝" w:hAnsi="ＭＳ 明朝"/>
          <w:sz w:val="24"/>
          <w:szCs w:val="24"/>
        </w:rPr>
      </w:pPr>
      <w:r w:rsidRPr="00660886">
        <w:rPr>
          <w:rFonts w:ascii="ＭＳ 明朝" w:eastAsia="ＭＳ 明朝" w:hAnsi="ＭＳ 明朝" w:hint="eastAsia"/>
          <w:sz w:val="24"/>
          <w:szCs w:val="24"/>
        </w:rPr>
        <w:t>第１６条　この要綱に定めるもののほか、補助金の交付に関し必要な事項は、市長が別に定める。</w:t>
      </w:r>
    </w:p>
    <w:p w:rsidR="00C72ED6" w:rsidRPr="00660886" w:rsidRDefault="00C72ED6" w:rsidP="00C72ED6">
      <w:pPr>
        <w:jc w:val="both"/>
        <w:rPr>
          <w:rFonts w:ascii="ＭＳ 明朝" w:eastAsia="ＭＳ 明朝" w:hAnsi="ＭＳ 明朝"/>
          <w:sz w:val="24"/>
          <w:szCs w:val="24"/>
        </w:rPr>
      </w:pPr>
      <w:r w:rsidRPr="00660886">
        <w:rPr>
          <w:rFonts w:ascii="ＭＳ 明朝" w:eastAsia="ＭＳ 明朝" w:hAnsi="ＭＳ 明朝" w:hint="eastAsia"/>
          <w:sz w:val="24"/>
          <w:szCs w:val="24"/>
        </w:rPr>
        <w:t>附則</w:t>
      </w:r>
    </w:p>
    <w:p w:rsidR="00C72ED6" w:rsidRPr="00660886" w:rsidRDefault="00C72ED6" w:rsidP="00C72ED6">
      <w:pPr>
        <w:jc w:val="both"/>
        <w:rPr>
          <w:rFonts w:eastAsiaTheme="minorHAnsi"/>
          <w:sz w:val="24"/>
          <w:szCs w:val="24"/>
        </w:rPr>
      </w:pPr>
      <w:r w:rsidRPr="00660886">
        <w:rPr>
          <w:rFonts w:ascii="ＭＳ 明朝" w:eastAsia="ＭＳ 明朝" w:hAnsi="ＭＳ 明朝" w:hint="eastAsia"/>
          <w:sz w:val="24"/>
          <w:szCs w:val="24"/>
        </w:rPr>
        <w:t>この要綱は、令和６年</w:t>
      </w:r>
      <w:r w:rsidR="001C2FCC">
        <w:rPr>
          <w:rFonts w:ascii="ＭＳ 明朝" w:eastAsia="ＭＳ 明朝" w:hAnsi="ＭＳ 明朝" w:hint="eastAsia"/>
          <w:sz w:val="24"/>
          <w:szCs w:val="24"/>
        </w:rPr>
        <w:t>８月２</w:t>
      </w:r>
      <w:r w:rsidRPr="00660886">
        <w:rPr>
          <w:rFonts w:ascii="ＭＳ 明朝" w:eastAsia="ＭＳ 明朝" w:hAnsi="ＭＳ 明朝" w:hint="eastAsia"/>
          <w:sz w:val="24"/>
          <w:szCs w:val="24"/>
        </w:rPr>
        <w:t>日から施行する。</w:t>
      </w:r>
    </w:p>
    <w:p w:rsidR="00C72ED6" w:rsidRPr="001C2FCC" w:rsidRDefault="00C72ED6" w:rsidP="00C72ED6">
      <w:pPr>
        <w:jc w:val="both"/>
        <w:rPr>
          <w:rFonts w:eastAsiaTheme="minorHAnsi"/>
        </w:rPr>
      </w:pPr>
      <w:bookmarkStart w:id="0" w:name="_GoBack"/>
      <w:bookmarkEnd w:id="0"/>
    </w:p>
    <w:p w:rsidR="00C72ED6" w:rsidRPr="00A828D6" w:rsidRDefault="00C72ED6" w:rsidP="00C72ED6">
      <w:pPr>
        <w:jc w:val="both"/>
        <w:rPr>
          <w:rFonts w:ascii="ＭＳ 明朝" w:eastAsia="ＭＳ 明朝" w:hAnsi="ＭＳ 明朝"/>
          <w:sz w:val="24"/>
        </w:rPr>
      </w:pPr>
    </w:p>
    <w:p w:rsidR="00C72ED6" w:rsidRPr="00A828D6" w:rsidRDefault="00C72ED6" w:rsidP="00C72ED6">
      <w:pPr>
        <w:jc w:val="both"/>
        <w:rPr>
          <w:rFonts w:ascii="ＭＳ 明朝" w:eastAsia="ＭＳ 明朝" w:hAnsi="ＭＳ 明朝"/>
          <w:sz w:val="24"/>
        </w:rPr>
      </w:pPr>
    </w:p>
    <w:p w:rsidR="00C72ED6" w:rsidRPr="00A828D6" w:rsidRDefault="00C72ED6" w:rsidP="00C72ED6">
      <w:pPr>
        <w:jc w:val="both"/>
        <w:rPr>
          <w:rFonts w:ascii="ＭＳ 明朝" w:eastAsia="ＭＳ 明朝" w:hAnsi="ＭＳ 明朝"/>
          <w:sz w:val="24"/>
        </w:rPr>
      </w:pPr>
      <w:r w:rsidRPr="00A828D6">
        <w:rPr>
          <w:rFonts w:ascii="ＭＳ 明朝" w:eastAsia="ＭＳ 明朝" w:hAnsi="ＭＳ 明朝" w:hint="eastAsia"/>
          <w:sz w:val="24"/>
        </w:rPr>
        <w:t>別表　（第５条関係）</w:t>
      </w:r>
    </w:p>
    <w:tbl>
      <w:tblPr>
        <w:tblStyle w:val="a8"/>
        <w:tblW w:w="10774" w:type="dxa"/>
        <w:tblInd w:w="-714" w:type="dxa"/>
        <w:tblLook w:val="04A0" w:firstRow="1" w:lastRow="0" w:firstColumn="1" w:lastColumn="0" w:noHBand="0" w:noVBand="1"/>
      </w:tblPr>
      <w:tblGrid>
        <w:gridCol w:w="846"/>
        <w:gridCol w:w="2065"/>
        <w:gridCol w:w="4744"/>
        <w:gridCol w:w="3119"/>
      </w:tblGrid>
      <w:tr w:rsidR="00C72ED6" w:rsidRPr="00A828D6" w:rsidTr="00B66411">
        <w:tc>
          <w:tcPr>
            <w:tcW w:w="2911" w:type="dxa"/>
            <w:gridSpan w:val="2"/>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区分</w:t>
            </w:r>
          </w:p>
        </w:tc>
        <w:tc>
          <w:tcPr>
            <w:tcW w:w="4744" w:type="dxa"/>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算出基本額</w:t>
            </w:r>
          </w:p>
        </w:tc>
        <w:tc>
          <w:tcPr>
            <w:tcW w:w="3119" w:type="dxa"/>
            <w:tcBorders>
              <w:bottom w:val="single" w:sz="4" w:space="0" w:color="auto"/>
            </w:tcBorders>
            <w:shd w:val="clear" w:color="auto" w:fill="auto"/>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補助上限額</w:t>
            </w:r>
          </w:p>
        </w:tc>
      </w:tr>
      <w:tr w:rsidR="00C72ED6" w:rsidRPr="00A828D6" w:rsidTr="00B66411">
        <w:trPr>
          <w:trHeight w:val="347"/>
        </w:trPr>
        <w:tc>
          <w:tcPr>
            <w:tcW w:w="846" w:type="dxa"/>
            <w:tcBorders>
              <w:bottom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（１）</w:t>
            </w:r>
          </w:p>
        </w:tc>
        <w:tc>
          <w:tcPr>
            <w:tcW w:w="2065" w:type="dxa"/>
          </w:tcPr>
          <w:p w:rsidR="00C72ED6" w:rsidRPr="00A828D6" w:rsidRDefault="00C72ED6" w:rsidP="00B66411">
            <w:pPr>
              <w:autoSpaceDE w:val="0"/>
              <w:autoSpaceDN w:val="0"/>
              <w:adjustRightInd w:val="0"/>
              <w:jc w:val="both"/>
              <w:rPr>
                <w:rFonts w:ascii="ＭＳ 明朝" w:eastAsia="ＭＳ 明朝" w:hAnsi="ＭＳ 明朝" w:cs="ＭＳ 明朝"/>
                <w:color w:val="000000"/>
                <w:kern w:val="0"/>
                <w:sz w:val="23"/>
                <w:szCs w:val="23"/>
              </w:rPr>
            </w:pPr>
            <w:r w:rsidRPr="00A828D6">
              <w:rPr>
                <w:rFonts w:ascii="ＭＳ 明朝" w:eastAsia="ＭＳ 明朝" w:hAnsi="ＭＳ 明朝" w:hint="eastAsia"/>
              </w:rPr>
              <w:t>舗装工事</w:t>
            </w:r>
          </w:p>
        </w:tc>
        <w:tc>
          <w:tcPr>
            <w:tcW w:w="4744" w:type="dxa"/>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・舗装工事に要した費用に２／３を乗じた額</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（ただし、舗装工事に要した費用は、１㎡につき最大２５，３００円までとする。）</w:t>
            </w:r>
          </w:p>
        </w:tc>
        <w:tc>
          <w:tcPr>
            <w:tcW w:w="3119" w:type="dxa"/>
            <w:vMerge w:val="restart"/>
            <w:tcBorders>
              <w:top w:val="nil"/>
            </w:tcBorders>
            <w:shd w:val="clear" w:color="auto" w:fill="auto"/>
          </w:tcPr>
          <w:p w:rsidR="00C72ED6" w:rsidRPr="00A828D6" w:rsidRDefault="00C72ED6" w:rsidP="00C72ED6">
            <w:pPr>
              <w:pStyle w:val="a7"/>
              <w:numPr>
                <w:ilvl w:val="0"/>
                <w:numId w:val="9"/>
              </w:numPr>
              <w:ind w:leftChars="0"/>
              <w:jc w:val="both"/>
              <w:rPr>
                <w:rFonts w:ascii="ＭＳ 明朝" w:eastAsia="ＭＳ 明朝" w:hAnsi="ＭＳ 明朝"/>
              </w:rPr>
            </w:pPr>
            <w:r w:rsidRPr="00A828D6">
              <w:rPr>
                <w:rFonts w:ascii="ＭＳ 明朝" w:eastAsia="ＭＳ 明朝" w:hAnsi="ＭＳ 明朝" w:hint="eastAsia"/>
              </w:rPr>
              <w:t>上限５００，０００円</w:t>
            </w:r>
          </w:p>
          <w:p w:rsidR="00C72ED6" w:rsidRPr="00A828D6" w:rsidRDefault="00C72ED6" w:rsidP="00C72ED6">
            <w:pPr>
              <w:pStyle w:val="a7"/>
              <w:numPr>
                <w:ilvl w:val="0"/>
                <w:numId w:val="9"/>
              </w:numPr>
              <w:ind w:leftChars="0"/>
              <w:jc w:val="both"/>
              <w:rPr>
                <w:rFonts w:ascii="ＭＳ 明朝" w:eastAsia="ＭＳ 明朝" w:hAnsi="ＭＳ 明朝"/>
              </w:rPr>
            </w:pPr>
            <w:r w:rsidRPr="00A828D6">
              <w:rPr>
                <w:rFonts w:ascii="ＭＳ 明朝" w:eastAsia="ＭＳ 明朝" w:hAnsi="ＭＳ 明朝" w:hint="eastAsia"/>
              </w:rPr>
              <w:t>上限５００，０００円</w:t>
            </w:r>
          </w:p>
          <w:p w:rsidR="00C72ED6" w:rsidRPr="00A828D6" w:rsidRDefault="00C72ED6" w:rsidP="00C72ED6">
            <w:pPr>
              <w:pStyle w:val="a7"/>
              <w:numPr>
                <w:ilvl w:val="0"/>
                <w:numId w:val="9"/>
              </w:numPr>
              <w:ind w:leftChars="0"/>
              <w:jc w:val="both"/>
              <w:rPr>
                <w:rFonts w:ascii="ＭＳ 明朝" w:eastAsia="ＭＳ 明朝" w:hAnsi="ＭＳ 明朝"/>
              </w:rPr>
            </w:pPr>
            <w:r w:rsidRPr="00A828D6">
              <w:rPr>
                <w:rFonts w:ascii="ＭＳ 明朝" w:eastAsia="ＭＳ 明朝" w:hAnsi="ＭＳ 明朝" w:hint="eastAsia"/>
              </w:rPr>
              <w:t>上限５００，０００円</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かつ</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（１）から（３）までの合計金額の上限は１，０００，０００円とする。</w:t>
            </w:r>
          </w:p>
        </w:tc>
      </w:tr>
      <w:tr w:rsidR="00C72ED6" w:rsidRPr="00A828D6" w:rsidTr="00B66411">
        <w:trPr>
          <w:trHeight w:val="267"/>
        </w:trPr>
        <w:tc>
          <w:tcPr>
            <w:tcW w:w="846" w:type="dxa"/>
            <w:tcBorders>
              <w:top w:val="single" w:sz="4" w:space="0" w:color="auto"/>
              <w:right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（２）</w:t>
            </w:r>
          </w:p>
        </w:tc>
        <w:tc>
          <w:tcPr>
            <w:tcW w:w="2065" w:type="dxa"/>
            <w:tcBorders>
              <w:left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側溝等築造工事</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及び</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交通安全施設設置工事</w:t>
            </w:r>
          </w:p>
        </w:tc>
        <w:tc>
          <w:tcPr>
            <w:tcW w:w="4744" w:type="dxa"/>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・側溝等築造工事に要した費用に２／３を乗じた額</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（ただし、側溝等築造工事に要した費用は、１ｍにつき最大２２，０００円までとする。）</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・交通安全施設設置工事については要協議</w:t>
            </w:r>
          </w:p>
        </w:tc>
        <w:tc>
          <w:tcPr>
            <w:tcW w:w="3119" w:type="dxa"/>
            <w:vMerge/>
            <w:shd w:val="clear" w:color="auto" w:fill="auto"/>
          </w:tcPr>
          <w:p w:rsidR="00C72ED6" w:rsidRPr="00A828D6" w:rsidRDefault="00C72ED6" w:rsidP="00B66411">
            <w:pPr>
              <w:jc w:val="both"/>
              <w:rPr>
                <w:rFonts w:ascii="ＭＳ 明朝" w:eastAsia="ＭＳ 明朝" w:hAnsi="ＭＳ 明朝"/>
              </w:rPr>
            </w:pPr>
          </w:p>
        </w:tc>
      </w:tr>
      <w:tr w:rsidR="00C72ED6" w:rsidRPr="00A828D6" w:rsidTr="00B66411">
        <w:trPr>
          <w:trHeight w:val="376"/>
        </w:trPr>
        <w:tc>
          <w:tcPr>
            <w:tcW w:w="846" w:type="dxa"/>
            <w:tcBorders>
              <w:bottom w:val="single" w:sz="4" w:space="0" w:color="auto"/>
              <w:right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（３）</w:t>
            </w:r>
          </w:p>
        </w:tc>
        <w:tc>
          <w:tcPr>
            <w:tcW w:w="2065" w:type="dxa"/>
            <w:tcBorders>
              <w:left w:val="single" w:sz="4" w:space="0" w:color="auto"/>
              <w:bottom w:val="single" w:sz="4" w:space="0" w:color="auto"/>
              <w:right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寄附に係る測量</w:t>
            </w:r>
          </w:p>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及び分筆登記業務</w:t>
            </w:r>
          </w:p>
        </w:tc>
        <w:tc>
          <w:tcPr>
            <w:tcW w:w="4744" w:type="dxa"/>
            <w:tcBorders>
              <w:left w:val="single" w:sz="4" w:space="0" w:color="auto"/>
              <w:bottom w:val="single" w:sz="4" w:space="0" w:color="auto"/>
            </w:tcBorders>
          </w:tcPr>
          <w:p w:rsidR="00C72ED6" w:rsidRPr="00A828D6" w:rsidRDefault="00C72ED6" w:rsidP="00B66411">
            <w:pPr>
              <w:jc w:val="both"/>
              <w:rPr>
                <w:rFonts w:ascii="ＭＳ 明朝" w:eastAsia="ＭＳ 明朝" w:hAnsi="ＭＳ 明朝"/>
              </w:rPr>
            </w:pPr>
            <w:r w:rsidRPr="00A828D6">
              <w:rPr>
                <w:rFonts w:ascii="ＭＳ 明朝" w:eastAsia="ＭＳ 明朝" w:hAnsi="ＭＳ 明朝" w:hint="eastAsia"/>
              </w:rPr>
              <w:t>・測量及び分筆登記に要した費用の２／３</w:t>
            </w:r>
          </w:p>
        </w:tc>
        <w:tc>
          <w:tcPr>
            <w:tcW w:w="3119" w:type="dxa"/>
            <w:vMerge/>
            <w:shd w:val="clear" w:color="auto" w:fill="auto"/>
          </w:tcPr>
          <w:p w:rsidR="00C72ED6" w:rsidRPr="00A828D6" w:rsidRDefault="00C72ED6" w:rsidP="00B66411">
            <w:pPr>
              <w:jc w:val="both"/>
              <w:rPr>
                <w:rFonts w:ascii="ＭＳ 明朝" w:eastAsia="ＭＳ 明朝" w:hAnsi="ＭＳ 明朝"/>
              </w:rPr>
            </w:pPr>
          </w:p>
        </w:tc>
      </w:tr>
    </w:tbl>
    <w:p w:rsidR="00C72ED6" w:rsidRPr="00A828D6" w:rsidRDefault="00C72ED6" w:rsidP="00C72ED6">
      <w:pPr>
        <w:jc w:val="both"/>
        <w:rPr>
          <w:rFonts w:ascii="ＭＳ 明朝" w:eastAsia="ＭＳ 明朝" w:hAnsi="ＭＳ 明朝"/>
        </w:rPr>
      </w:pPr>
      <w:r w:rsidRPr="00A828D6">
        <w:rPr>
          <w:rFonts w:ascii="ＭＳ 明朝" w:eastAsia="ＭＳ 明朝" w:hAnsi="ＭＳ 明朝" w:hint="eastAsia"/>
        </w:rPr>
        <w:t>備考　舗装面積及び側溝等築造の延長は、小数点第２位以下を切り捨てる。</w:t>
      </w:r>
    </w:p>
    <w:p w:rsidR="00C72ED6" w:rsidRPr="0093512C" w:rsidRDefault="00C72ED6" w:rsidP="00C72ED6">
      <w:pPr>
        <w:jc w:val="both"/>
        <w:rPr>
          <w:rFonts w:eastAsiaTheme="minorHAnsi"/>
        </w:rPr>
      </w:pPr>
    </w:p>
    <w:p w:rsidR="00C72ED6" w:rsidRDefault="00C72ED6" w:rsidP="00C72ED6">
      <w:pPr>
        <w:jc w:val="both"/>
      </w:pPr>
    </w:p>
    <w:p w:rsidR="00220D5E" w:rsidRPr="00C72ED6" w:rsidRDefault="00220D5E"/>
    <w:sectPr w:rsidR="00220D5E" w:rsidRPr="00C72ED6" w:rsidSect="0008354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D6" w:rsidRDefault="00C72ED6" w:rsidP="00C72ED6">
      <w:r>
        <w:separator/>
      </w:r>
    </w:p>
  </w:endnote>
  <w:endnote w:type="continuationSeparator" w:id="0">
    <w:p w:rsidR="00C72ED6" w:rsidRDefault="00C72ED6" w:rsidP="00C7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D6" w:rsidRDefault="00C72ED6" w:rsidP="00C72ED6">
      <w:r>
        <w:separator/>
      </w:r>
    </w:p>
  </w:footnote>
  <w:footnote w:type="continuationSeparator" w:id="0">
    <w:p w:rsidR="00C72ED6" w:rsidRDefault="00C72ED6" w:rsidP="00C72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D01"/>
    <w:multiLevelType w:val="hybridMultilevel"/>
    <w:tmpl w:val="B5EE0228"/>
    <w:lvl w:ilvl="0" w:tplc="79D8B67E">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A3A4AC8"/>
    <w:multiLevelType w:val="hybridMultilevel"/>
    <w:tmpl w:val="DA08E9A8"/>
    <w:lvl w:ilvl="0" w:tplc="7C4049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94784D"/>
    <w:multiLevelType w:val="hybridMultilevel"/>
    <w:tmpl w:val="047AFB78"/>
    <w:lvl w:ilvl="0" w:tplc="4E768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B112AA"/>
    <w:multiLevelType w:val="hybridMultilevel"/>
    <w:tmpl w:val="8CD0A162"/>
    <w:lvl w:ilvl="0" w:tplc="67CA400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2617FDD"/>
    <w:multiLevelType w:val="hybridMultilevel"/>
    <w:tmpl w:val="EAD81758"/>
    <w:lvl w:ilvl="0" w:tplc="0EB8F86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B61738"/>
    <w:multiLevelType w:val="hybridMultilevel"/>
    <w:tmpl w:val="EEB410C4"/>
    <w:lvl w:ilvl="0" w:tplc="C9149C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CF93CB2"/>
    <w:multiLevelType w:val="hybridMultilevel"/>
    <w:tmpl w:val="B51EF512"/>
    <w:lvl w:ilvl="0" w:tplc="759677E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2F2614A"/>
    <w:multiLevelType w:val="hybridMultilevel"/>
    <w:tmpl w:val="16843AF2"/>
    <w:lvl w:ilvl="0" w:tplc="67D608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CF31C4B"/>
    <w:multiLevelType w:val="hybridMultilevel"/>
    <w:tmpl w:val="0D048D76"/>
    <w:lvl w:ilvl="0" w:tplc="8BCEFE8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1A775D"/>
    <w:multiLevelType w:val="hybridMultilevel"/>
    <w:tmpl w:val="0D3636AC"/>
    <w:lvl w:ilvl="0" w:tplc="8BCEFE86">
      <w:start w:val="1"/>
      <w:numFmt w:val="decimalEnclosedParen"/>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5"/>
  </w:num>
  <w:num w:numId="3">
    <w:abstractNumId w:val="3"/>
  </w:num>
  <w:num w:numId="4">
    <w:abstractNumId w:val="6"/>
  </w:num>
  <w:num w:numId="5">
    <w:abstractNumId w:val="7"/>
  </w:num>
  <w:num w:numId="6">
    <w:abstractNumId w:val="4"/>
  </w:num>
  <w:num w:numId="7">
    <w:abstractNumId w:val="2"/>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2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D6"/>
    <w:rsid w:val="001A3A50"/>
    <w:rsid w:val="001C2FCC"/>
    <w:rsid w:val="00220D5E"/>
    <w:rsid w:val="003727AF"/>
    <w:rsid w:val="003E5BB5"/>
    <w:rsid w:val="005173D6"/>
    <w:rsid w:val="007B0295"/>
    <w:rsid w:val="00892E73"/>
    <w:rsid w:val="009C3E39"/>
    <w:rsid w:val="00C71796"/>
    <w:rsid w:val="00C7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5A14E"/>
  <w15:chartTrackingRefBased/>
  <w15:docId w15:val="{4CBA4055-53D2-46CD-B270-957924D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ED6"/>
    <w:pPr>
      <w:tabs>
        <w:tab w:val="center" w:pos="4252"/>
        <w:tab w:val="right" w:pos="8504"/>
      </w:tabs>
      <w:snapToGrid w:val="0"/>
    </w:pPr>
  </w:style>
  <w:style w:type="character" w:customStyle="1" w:styleId="a4">
    <w:name w:val="ヘッダー (文字)"/>
    <w:basedOn w:val="a0"/>
    <w:link w:val="a3"/>
    <w:uiPriority w:val="99"/>
    <w:rsid w:val="00C72ED6"/>
  </w:style>
  <w:style w:type="paragraph" w:styleId="a5">
    <w:name w:val="footer"/>
    <w:basedOn w:val="a"/>
    <w:link w:val="a6"/>
    <w:uiPriority w:val="99"/>
    <w:unhideWhenUsed/>
    <w:rsid w:val="00C72ED6"/>
    <w:pPr>
      <w:tabs>
        <w:tab w:val="center" w:pos="4252"/>
        <w:tab w:val="right" w:pos="8504"/>
      </w:tabs>
      <w:snapToGrid w:val="0"/>
    </w:pPr>
  </w:style>
  <w:style w:type="character" w:customStyle="1" w:styleId="a6">
    <w:name w:val="フッター (文字)"/>
    <w:basedOn w:val="a0"/>
    <w:link w:val="a5"/>
    <w:uiPriority w:val="99"/>
    <w:rsid w:val="00C72ED6"/>
  </w:style>
  <w:style w:type="paragraph" w:styleId="a7">
    <w:name w:val="List Paragraph"/>
    <w:basedOn w:val="a"/>
    <w:uiPriority w:val="34"/>
    <w:qFormat/>
    <w:rsid w:val="00C72ED6"/>
    <w:pPr>
      <w:ind w:leftChars="400" w:left="840"/>
    </w:pPr>
  </w:style>
  <w:style w:type="table" w:styleId="a8">
    <w:name w:val="Table Grid"/>
    <w:basedOn w:val="a1"/>
    <w:uiPriority w:val="39"/>
    <w:rsid w:val="00C72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9</cp:revision>
  <dcterms:created xsi:type="dcterms:W3CDTF">2024-07-11T05:40:00Z</dcterms:created>
  <dcterms:modified xsi:type="dcterms:W3CDTF">2024-08-14T07:58:00Z</dcterms:modified>
</cp:coreProperties>
</file>